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58AD2" w14:textId="77777777" w:rsidR="00B92775" w:rsidRDefault="00000000" w:rsidP="00F822C6">
      <w:pPr>
        <w:pStyle w:val="BodyText"/>
        <w:jc w:val="center"/>
        <w:rPr>
          <w:rFonts w:ascii="Times New Roman"/>
          <w:sz w:val="20"/>
        </w:rPr>
      </w:pPr>
      <w:r>
        <w:rPr>
          <w:rFonts w:ascii="Times New Roman"/>
          <w:noProof/>
          <w:sz w:val="20"/>
        </w:rPr>
        <w:drawing>
          <wp:inline distT="0" distB="0" distL="0" distR="0" wp14:anchorId="470B2FA8" wp14:editId="51B0F435">
            <wp:extent cx="4112570" cy="1059220"/>
            <wp:effectExtent l="0" t="0" r="2540" b="7620"/>
            <wp:docPr id="4" name="Image 4" descr="Health Professions_Letterhea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ealth Professions_Letterhead "/>
                    <pic:cNvPicPr/>
                  </pic:nvPicPr>
                  <pic:blipFill>
                    <a:blip r:embed="rId7" cstate="print"/>
                    <a:stretch>
                      <a:fillRect/>
                    </a:stretch>
                  </pic:blipFill>
                  <pic:spPr>
                    <a:xfrm>
                      <a:off x="0" y="0"/>
                      <a:ext cx="4164601" cy="1072621"/>
                    </a:xfrm>
                    <a:prstGeom prst="rect">
                      <a:avLst/>
                    </a:prstGeom>
                  </pic:spPr>
                </pic:pic>
              </a:graphicData>
            </a:graphic>
          </wp:inline>
        </w:drawing>
      </w:r>
    </w:p>
    <w:p w14:paraId="2E6B4E5C" w14:textId="77777777" w:rsidR="005A3F6F" w:rsidRPr="00F822C6" w:rsidRDefault="005A3F6F" w:rsidP="00D336D3"/>
    <w:p w14:paraId="5CE13551" w14:textId="69424559" w:rsidR="009F579D" w:rsidRDefault="00D336D3" w:rsidP="00D336D3">
      <w:pPr>
        <w:rPr>
          <w:rFonts w:ascii="Times New Roman"/>
          <w:sz w:val="20"/>
        </w:rPr>
      </w:pPr>
      <w:r w:rsidRPr="005C69B3">
        <w:rPr>
          <w:color w:val="C00000"/>
        </w:rPr>
        <w:t>IMPORTANT:</w:t>
      </w:r>
      <w:r w:rsidR="00D80813">
        <w:rPr>
          <w:color w:val="C00000"/>
        </w:rPr>
        <w:t xml:space="preserve"> </w:t>
      </w:r>
      <w:r>
        <w:rPr>
          <w:color w:val="C00000"/>
        </w:rPr>
        <w:t>In accordance with the Family Educational Rights and Privacy Act of 1974 (FERPA), application submission materials that are sent from non-Lafayette email addresses require additional authentication. Please include a scanned image of the front of your government-issued photo ID (such as a driver’s license or passport) with your email.</w:t>
      </w:r>
    </w:p>
    <w:p w14:paraId="43D8DA37" w14:textId="77777777" w:rsidR="0045085A" w:rsidRDefault="0045085A" w:rsidP="0045085A">
      <w:pPr>
        <w:rPr>
          <w:rFonts w:asciiTheme="minorHAnsi" w:hAnsiTheme="minorHAnsi" w:cstheme="minorHAnsi"/>
          <w:color w:val="C00000"/>
        </w:rPr>
      </w:pPr>
    </w:p>
    <w:p w14:paraId="039DF62B" w14:textId="33515D02" w:rsidR="00615651" w:rsidRPr="00507C58" w:rsidRDefault="0045085A" w:rsidP="0045085A">
      <w:pPr>
        <w:rPr>
          <w:color w:val="C00000"/>
        </w:rPr>
      </w:pPr>
      <w:r w:rsidRPr="00507C58">
        <w:rPr>
          <w:color w:val="C00000"/>
        </w:rPr>
        <w:t>This form must be submitted via email to Ms. Herschlag at healthprofessions@lafayette.edu by February 1, 2026 in order for us to include you in the HPAC application process.</w:t>
      </w:r>
    </w:p>
    <w:p w14:paraId="2018B65F" w14:textId="77777777" w:rsidR="0045085A" w:rsidRDefault="0045085A" w:rsidP="0045085A">
      <w:pPr>
        <w:rPr>
          <w:rFonts w:ascii="Times New Roman"/>
          <w:sz w:val="20"/>
        </w:rPr>
      </w:pPr>
    </w:p>
    <w:p w14:paraId="1B972D96" w14:textId="77777777" w:rsidR="00B92775" w:rsidRDefault="00000000">
      <w:pPr>
        <w:pStyle w:val="Heading1"/>
        <w:numPr>
          <w:ilvl w:val="0"/>
          <w:numId w:val="3"/>
        </w:numPr>
        <w:tabs>
          <w:tab w:val="left" w:pos="3574"/>
        </w:tabs>
        <w:ind w:left="3574" w:hanging="183"/>
        <w:jc w:val="left"/>
      </w:pPr>
      <w:bookmarkStart w:id="0" w:name="I._Applicant’s_Waiver_of_Access_to"/>
      <w:bookmarkEnd w:id="0"/>
      <w:r>
        <w:t>Applicant’s</w:t>
      </w:r>
      <w:r>
        <w:rPr>
          <w:spacing w:val="-2"/>
        </w:rPr>
        <w:t xml:space="preserve"> </w:t>
      </w:r>
      <w:r>
        <w:t>Waiver</w:t>
      </w:r>
      <w:r>
        <w:rPr>
          <w:spacing w:val="-1"/>
        </w:rPr>
        <w:t xml:space="preserve"> </w:t>
      </w:r>
      <w:r>
        <w:t>of</w:t>
      </w:r>
      <w:r>
        <w:rPr>
          <w:spacing w:val="-6"/>
        </w:rPr>
        <w:t xml:space="preserve"> </w:t>
      </w:r>
      <w:r>
        <w:t>Access</w:t>
      </w:r>
      <w:r>
        <w:rPr>
          <w:spacing w:val="-1"/>
        </w:rPr>
        <w:t xml:space="preserve"> </w:t>
      </w:r>
      <w:r>
        <w:rPr>
          <w:spacing w:val="-5"/>
        </w:rPr>
        <w:t>to</w:t>
      </w:r>
    </w:p>
    <w:p w14:paraId="11BC88EB" w14:textId="6B8902AE" w:rsidR="00B92775" w:rsidRDefault="00000000">
      <w:pPr>
        <w:pStyle w:val="ListParagraph"/>
        <w:numPr>
          <w:ilvl w:val="0"/>
          <w:numId w:val="2"/>
        </w:numPr>
        <w:tabs>
          <w:tab w:val="left" w:pos="790"/>
        </w:tabs>
        <w:spacing w:before="255"/>
        <w:ind w:left="790" w:hanging="359"/>
      </w:pPr>
      <w:r>
        <w:t>Individual</w:t>
      </w:r>
      <w:r>
        <w:rPr>
          <w:spacing w:val="-3"/>
        </w:rPr>
        <w:t xml:space="preserve"> </w:t>
      </w:r>
      <w:r>
        <w:t>Letters</w:t>
      </w:r>
      <w:r>
        <w:rPr>
          <w:spacing w:val="-6"/>
        </w:rPr>
        <w:t xml:space="preserve"> </w:t>
      </w:r>
      <w:r>
        <w:t>of</w:t>
      </w:r>
      <w:r>
        <w:rPr>
          <w:spacing w:val="-8"/>
        </w:rPr>
        <w:t xml:space="preserve"> </w:t>
      </w:r>
      <w:r>
        <w:t>Recommendations:</w:t>
      </w:r>
      <w:r>
        <w:rPr>
          <w:spacing w:val="-5"/>
        </w:rPr>
        <w:t xml:space="preserve"> </w:t>
      </w:r>
      <w:r>
        <w:t>submission</w:t>
      </w:r>
      <w:r>
        <w:rPr>
          <w:spacing w:val="-6"/>
        </w:rPr>
        <w:t xml:space="preserve"> </w:t>
      </w:r>
      <w:r>
        <w:t>to</w:t>
      </w:r>
      <w:r>
        <w:rPr>
          <w:spacing w:val="-6"/>
        </w:rPr>
        <w:t xml:space="preserve"> </w:t>
      </w:r>
      <w:r>
        <w:t>HPA</w:t>
      </w:r>
      <w:r>
        <w:rPr>
          <w:spacing w:val="-4"/>
        </w:rPr>
        <w:t xml:space="preserve"> </w:t>
      </w:r>
      <w:r>
        <w:t>beginning</w:t>
      </w:r>
      <w:r>
        <w:rPr>
          <w:spacing w:val="-6"/>
        </w:rPr>
        <w:t xml:space="preserve"> </w:t>
      </w:r>
      <w:r w:rsidR="0053108C">
        <w:rPr>
          <w:spacing w:val="-6"/>
        </w:rPr>
        <w:t>5</w:t>
      </w:r>
      <w:r>
        <w:rPr>
          <w:spacing w:val="-4"/>
        </w:rPr>
        <w:t xml:space="preserve"> </w:t>
      </w:r>
      <w:r>
        <w:t>January</w:t>
      </w:r>
      <w:r>
        <w:rPr>
          <w:spacing w:val="-4"/>
        </w:rPr>
        <w:t xml:space="preserve"> </w:t>
      </w:r>
      <w:r>
        <w:t>2026,</w:t>
      </w:r>
      <w:r>
        <w:rPr>
          <w:spacing w:val="-5"/>
        </w:rPr>
        <w:t xml:space="preserve"> </w:t>
      </w:r>
      <w:r>
        <w:t>by</w:t>
      </w:r>
      <w:r>
        <w:rPr>
          <w:spacing w:val="-5"/>
        </w:rPr>
        <w:t xml:space="preserve"> </w:t>
      </w:r>
      <w:r>
        <w:t>1</w:t>
      </w:r>
      <w:r>
        <w:rPr>
          <w:spacing w:val="-6"/>
        </w:rPr>
        <w:t xml:space="preserve"> </w:t>
      </w:r>
      <w:r>
        <w:t>March</w:t>
      </w:r>
      <w:r>
        <w:rPr>
          <w:spacing w:val="-7"/>
        </w:rPr>
        <w:t xml:space="preserve"> </w:t>
      </w:r>
      <w:r>
        <w:rPr>
          <w:spacing w:val="-4"/>
        </w:rPr>
        <w:t>2026</w:t>
      </w:r>
    </w:p>
    <w:p w14:paraId="08DD6668" w14:textId="77777777" w:rsidR="00B92775" w:rsidRDefault="00000000">
      <w:pPr>
        <w:pStyle w:val="ListParagraph"/>
        <w:numPr>
          <w:ilvl w:val="0"/>
          <w:numId w:val="2"/>
        </w:numPr>
        <w:tabs>
          <w:tab w:val="left" w:pos="790"/>
        </w:tabs>
        <w:ind w:left="790" w:hanging="359"/>
      </w:pPr>
      <w:r>
        <w:t>HP</w:t>
      </w:r>
      <w:r>
        <w:rPr>
          <w:spacing w:val="-4"/>
        </w:rPr>
        <w:t xml:space="preserve"> </w:t>
      </w:r>
      <w:r>
        <w:t>Composite</w:t>
      </w:r>
      <w:r>
        <w:rPr>
          <w:spacing w:val="-3"/>
        </w:rPr>
        <w:t xml:space="preserve"> </w:t>
      </w:r>
      <w:r>
        <w:t>Letter</w:t>
      </w:r>
      <w:r>
        <w:rPr>
          <w:spacing w:val="-6"/>
        </w:rPr>
        <w:t xml:space="preserve"> </w:t>
      </w:r>
      <w:r>
        <w:t>of</w:t>
      </w:r>
      <w:r>
        <w:rPr>
          <w:spacing w:val="-5"/>
        </w:rPr>
        <w:t xml:space="preserve"> </w:t>
      </w:r>
      <w:r>
        <w:t>Evaluation</w:t>
      </w:r>
      <w:r>
        <w:rPr>
          <w:spacing w:val="-5"/>
        </w:rPr>
        <w:t xml:space="preserve"> </w:t>
      </w:r>
      <w:r>
        <w:t>(CLoE):</w:t>
      </w:r>
      <w:r>
        <w:rPr>
          <w:spacing w:val="-5"/>
        </w:rPr>
        <w:t xml:space="preserve"> </w:t>
      </w:r>
      <w:r>
        <w:t>submission</w:t>
      </w:r>
      <w:r>
        <w:rPr>
          <w:spacing w:val="-7"/>
        </w:rPr>
        <w:t xml:space="preserve"> </w:t>
      </w:r>
      <w:r>
        <w:t>by</w:t>
      </w:r>
      <w:r>
        <w:rPr>
          <w:spacing w:val="-4"/>
        </w:rPr>
        <w:t xml:space="preserve"> </w:t>
      </w:r>
      <w:r>
        <w:t>HPA</w:t>
      </w:r>
      <w:r>
        <w:rPr>
          <w:spacing w:val="-7"/>
        </w:rPr>
        <w:t xml:space="preserve"> </w:t>
      </w:r>
      <w:r>
        <w:t>to</w:t>
      </w:r>
      <w:r>
        <w:rPr>
          <w:spacing w:val="-5"/>
        </w:rPr>
        <w:t xml:space="preserve"> </w:t>
      </w:r>
      <w:r>
        <w:t>CAS</w:t>
      </w:r>
      <w:r>
        <w:rPr>
          <w:spacing w:val="-1"/>
        </w:rPr>
        <w:t xml:space="preserve"> </w:t>
      </w:r>
      <w:r>
        <w:t>beginning</w:t>
      </w:r>
      <w:r>
        <w:rPr>
          <w:spacing w:val="-5"/>
        </w:rPr>
        <w:t xml:space="preserve"> </w:t>
      </w:r>
      <w:r>
        <w:t>July</w:t>
      </w:r>
      <w:r>
        <w:rPr>
          <w:spacing w:val="-3"/>
        </w:rPr>
        <w:t xml:space="preserve"> </w:t>
      </w:r>
      <w:r>
        <w:rPr>
          <w:spacing w:val="-4"/>
        </w:rPr>
        <w:t>2026</w:t>
      </w:r>
    </w:p>
    <w:p w14:paraId="30AE5EC0" w14:textId="77777777" w:rsidR="00B92775" w:rsidRDefault="00B92775">
      <w:pPr>
        <w:pStyle w:val="BodyText"/>
      </w:pPr>
    </w:p>
    <w:p w14:paraId="2C75C3B8" w14:textId="77777777" w:rsidR="00B92775" w:rsidRDefault="00000000">
      <w:pPr>
        <w:pStyle w:val="Heading1"/>
        <w:numPr>
          <w:ilvl w:val="0"/>
          <w:numId w:val="3"/>
        </w:numPr>
        <w:tabs>
          <w:tab w:val="left" w:pos="3348"/>
        </w:tabs>
        <w:spacing w:before="1"/>
        <w:ind w:left="3348" w:hanging="245"/>
        <w:jc w:val="left"/>
      </w:pPr>
      <w:r>
        <w:t>Applicant’s</w:t>
      </w:r>
      <w:r>
        <w:rPr>
          <w:spacing w:val="-5"/>
        </w:rPr>
        <w:t xml:space="preserve"> </w:t>
      </w:r>
      <w:r>
        <w:t>Authorization</w:t>
      </w:r>
      <w:r>
        <w:rPr>
          <w:spacing w:val="-4"/>
        </w:rPr>
        <w:t xml:space="preserve"> </w:t>
      </w:r>
      <w:r>
        <w:t>to</w:t>
      </w:r>
      <w:r>
        <w:rPr>
          <w:spacing w:val="-3"/>
        </w:rPr>
        <w:t xml:space="preserve"> </w:t>
      </w:r>
      <w:r>
        <w:rPr>
          <w:spacing w:val="-2"/>
        </w:rPr>
        <w:t>Release</w:t>
      </w:r>
    </w:p>
    <w:p w14:paraId="3CE226C3" w14:textId="77777777" w:rsidR="00B92775" w:rsidRDefault="00000000">
      <w:pPr>
        <w:pStyle w:val="ListParagraph"/>
        <w:numPr>
          <w:ilvl w:val="0"/>
          <w:numId w:val="2"/>
        </w:numPr>
        <w:tabs>
          <w:tab w:val="left" w:pos="790"/>
        </w:tabs>
        <w:spacing w:before="268"/>
        <w:ind w:left="790" w:hanging="359"/>
      </w:pPr>
      <w:bookmarkStart w:id="1" w:name="_Dean’s_Clearance_Report:_submission_by"/>
      <w:bookmarkEnd w:id="1"/>
      <w:r>
        <w:t>Dean’s</w:t>
      </w:r>
      <w:r>
        <w:rPr>
          <w:spacing w:val="-8"/>
        </w:rPr>
        <w:t xml:space="preserve"> </w:t>
      </w:r>
      <w:r>
        <w:t>Clearance</w:t>
      </w:r>
      <w:r>
        <w:rPr>
          <w:spacing w:val="-3"/>
        </w:rPr>
        <w:t xml:space="preserve"> </w:t>
      </w:r>
      <w:r>
        <w:t>Report:</w:t>
      </w:r>
      <w:r>
        <w:rPr>
          <w:spacing w:val="-3"/>
        </w:rPr>
        <w:t xml:space="preserve"> </w:t>
      </w:r>
      <w:r>
        <w:t>submission</w:t>
      </w:r>
      <w:r>
        <w:rPr>
          <w:spacing w:val="-5"/>
        </w:rPr>
        <w:t xml:space="preserve"> </w:t>
      </w:r>
      <w:r>
        <w:t>by</w:t>
      </w:r>
      <w:r>
        <w:rPr>
          <w:spacing w:val="-3"/>
        </w:rPr>
        <w:t xml:space="preserve"> </w:t>
      </w:r>
      <w:r>
        <w:t>the</w:t>
      </w:r>
      <w:r>
        <w:rPr>
          <w:spacing w:val="-4"/>
        </w:rPr>
        <w:t xml:space="preserve"> </w:t>
      </w:r>
      <w:r>
        <w:t>Dean’s</w:t>
      </w:r>
      <w:r>
        <w:rPr>
          <w:spacing w:val="-5"/>
        </w:rPr>
        <w:t xml:space="preserve"> </w:t>
      </w:r>
      <w:r>
        <w:t>Office</w:t>
      </w:r>
      <w:r>
        <w:rPr>
          <w:spacing w:val="-3"/>
        </w:rPr>
        <w:t xml:space="preserve"> </w:t>
      </w:r>
      <w:r>
        <w:t>to</w:t>
      </w:r>
      <w:r>
        <w:rPr>
          <w:spacing w:val="-4"/>
        </w:rPr>
        <w:t xml:space="preserve"> </w:t>
      </w:r>
      <w:r>
        <w:t>HPA</w:t>
      </w:r>
      <w:r>
        <w:rPr>
          <w:spacing w:val="-4"/>
        </w:rPr>
        <w:t xml:space="preserve"> </w:t>
      </w:r>
      <w:r>
        <w:t>by</w:t>
      </w:r>
      <w:r>
        <w:rPr>
          <w:spacing w:val="-4"/>
        </w:rPr>
        <w:t xml:space="preserve"> </w:t>
      </w:r>
      <w:r>
        <w:t>1</w:t>
      </w:r>
      <w:r>
        <w:rPr>
          <w:spacing w:val="-4"/>
        </w:rPr>
        <w:t xml:space="preserve"> </w:t>
      </w:r>
      <w:r>
        <w:t>February</w:t>
      </w:r>
      <w:r>
        <w:rPr>
          <w:spacing w:val="-4"/>
        </w:rPr>
        <w:t xml:space="preserve"> 2026</w:t>
      </w:r>
    </w:p>
    <w:p w14:paraId="4AF5D42A" w14:textId="77777777" w:rsidR="00B92775" w:rsidRDefault="00000000">
      <w:pPr>
        <w:pStyle w:val="ListParagraph"/>
        <w:numPr>
          <w:ilvl w:val="0"/>
          <w:numId w:val="2"/>
        </w:numPr>
        <w:tabs>
          <w:tab w:val="left" w:pos="790"/>
        </w:tabs>
        <w:ind w:left="790" w:hanging="359"/>
      </w:pPr>
      <w:bookmarkStart w:id="2" w:name="_Composite_Letter_of_Evaluation_Packet:"/>
      <w:bookmarkEnd w:id="2"/>
      <w:r>
        <w:t>Composite</w:t>
      </w:r>
      <w:r>
        <w:rPr>
          <w:spacing w:val="-7"/>
        </w:rPr>
        <w:t xml:space="preserve"> </w:t>
      </w:r>
      <w:r>
        <w:t>Letter</w:t>
      </w:r>
      <w:r>
        <w:rPr>
          <w:spacing w:val="-7"/>
        </w:rPr>
        <w:t xml:space="preserve"> </w:t>
      </w:r>
      <w:r>
        <w:t>of</w:t>
      </w:r>
      <w:r>
        <w:rPr>
          <w:spacing w:val="-4"/>
        </w:rPr>
        <w:t xml:space="preserve"> </w:t>
      </w:r>
      <w:r>
        <w:t>Evaluation</w:t>
      </w:r>
      <w:r>
        <w:rPr>
          <w:spacing w:val="-8"/>
        </w:rPr>
        <w:t xml:space="preserve"> </w:t>
      </w:r>
      <w:r>
        <w:t>Packet:</w:t>
      </w:r>
      <w:r>
        <w:rPr>
          <w:spacing w:val="-5"/>
        </w:rPr>
        <w:t xml:space="preserve"> </w:t>
      </w:r>
      <w:r>
        <w:t>submission</w:t>
      </w:r>
      <w:r>
        <w:rPr>
          <w:spacing w:val="-5"/>
        </w:rPr>
        <w:t xml:space="preserve"> </w:t>
      </w:r>
      <w:r>
        <w:t>by</w:t>
      </w:r>
      <w:r>
        <w:rPr>
          <w:spacing w:val="-6"/>
        </w:rPr>
        <w:t xml:space="preserve"> </w:t>
      </w:r>
      <w:r>
        <w:t>HPA</w:t>
      </w:r>
      <w:r>
        <w:rPr>
          <w:spacing w:val="-4"/>
        </w:rPr>
        <w:t xml:space="preserve"> </w:t>
      </w:r>
      <w:r>
        <w:t>to</w:t>
      </w:r>
      <w:r>
        <w:rPr>
          <w:spacing w:val="-4"/>
        </w:rPr>
        <w:t xml:space="preserve"> </w:t>
      </w:r>
      <w:r>
        <w:t>CAS</w:t>
      </w:r>
      <w:r>
        <w:rPr>
          <w:spacing w:val="-4"/>
        </w:rPr>
        <w:t xml:space="preserve"> </w:t>
      </w:r>
      <w:r>
        <w:t>with</w:t>
      </w:r>
      <w:r>
        <w:rPr>
          <w:spacing w:val="-6"/>
        </w:rPr>
        <w:t xml:space="preserve"> </w:t>
      </w:r>
      <w:r>
        <w:t>CLoE</w:t>
      </w:r>
      <w:r>
        <w:rPr>
          <w:spacing w:val="-3"/>
        </w:rPr>
        <w:t xml:space="preserve"> </w:t>
      </w:r>
      <w:r>
        <w:rPr>
          <w:spacing w:val="-2"/>
        </w:rPr>
        <w:t>(above)</w:t>
      </w:r>
    </w:p>
    <w:p w14:paraId="53D93A7B" w14:textId="77777777" w:rsidR="00B92775" w:rsidRDefault="00B92775">
      <w:pPr>
        <w:pStyle w:val="BodyText"/>
        <w:spacing w:before="25"/>
      </w:pPr>
    </w:p>
    <w:p w14:paraId="4FA557C0" w14:textId="77777777" w:rsidR="00B92775" w:rsidRDefault="00000000">
      <w:pPr>
        <w:ind w:left="508"/>
        <w:rPr>
          <w:b/>
          <w:i/>
          <w:sz w:val="24"/>
        </w:rPr>
      </w:pPr>
      <w:r>
        <w:rPr>
          <w:b/>
          <w:i/>
          <w:sz w:val="24"/>
        </w:rPr>
        <w:t>Please</w:t>
      </w:r>
      <w:r>
        <w:rPr>
          <w:b/>
          <w:i/>
          <w:spacing w:val="-5"/>
          <w:sz w:val="24"/>
        </w:rPr>
        <w:t xml:space="preserve"> </w:t>
      </w:r>
      <w:r>
        <w:rPr>
          <w:b/>
          <w:i/>
          <w:sz w:val="24"/>
        </w:rPr>
        <w:t>read</w:t>
      </w:r>
      <w:r>
        <w:rPr>
          <w:b/>
          <w:i/>
          <w:spacing w:val="-4"/>
          <w:sz w:val="24"/>
        </w:rPr>
        <w:t xml:space="preserve"> </w:t>
      </w:r>
      <w:r>
        <w:rPr>
          <w:b/>
          <w:i/>
          <w:sz w:val="24"/>
        </w:rPr>
        <w:t>the</w:t>
      </w:r>
      <w:r>
        <w:rPr>
          <w:b/>
          <w:i/>
          <w:spacing w:val="-5"/>
          <w:sz w:val="24"/>
        </w:rPr>
        <w:t xml:space="preserve"> </w:t>
      </w:r>
      <w:r>
        <w:rPr>
          <w:b/>
          <w:i/>
          <w:sz w:val="24"/>
        </w:rPr>
        <w:t>explanation</w:t>
      </w:r>
      <w:r>
        <w:rPr>
          <w:b/>
          <w:i/>
          <w:spacing w:val="-5"/>
          <w:sz w:val="24"/>
        </w:rPr>
        <w:t xml:space="preserve"> </w:t>
      </w:r>
      <w:r>
        <w:rPr>
          <w:b/>
          <w:i/>
          <w:sz w:val="24"/>
        </w:rPr>
        <w:t>of</w:t>
      </w:r>
      <w:r>
        <w:rPr>
          <w:b/>
          <w:i/>
          <w:spacing w:val="-6"/>
          <w:sz w:val="24"/>
        </w:rPr>
        <w:t xml:space="preserve"> </w:t>
      </w:r>
      <w:r>
        <w:rPr>
          <w:b/>
          <w:i/>
          <w:sz w:val="24"/>
        </w:rPr>
        <w:t>the</w:t>
      </w:r>
      <w:r>
        <w:rPr>
          <w:b/>
          <w:i/>
          <w:spacing w:val="-6"/>
          <w:sz w:val="24"/>
        </w:rPr>
        <w:t xml:space="preserve"> </w:t>
      </w:r>
      <w:r>
        <w:rPr>
          <w:b/>
          <w:i/>
          <w:sz w:val="24"/>
        </w:rPr>
        <w:t>F</w:t>
      </w:r>
      <w:r>
        <w:rPr>
          <w:b/>
          <w:i/>
          <w:sz w:val="19"/>
        </w:rPr>
        <w:t>AMILY</w:t>
      </w:r>
      <w:r>
        <w:rPr>
          <w:b/>
          <w:i/>
          <w:spacing w:val="-4"/>
          <w:sz w:val="19"/>
        </w:rPr>
        <w:t xml:space="preserve"> </w:t>
      </w:r>
      <w:r>
        <w:rPr>
          <w:b/>
          <w:i/>
          <w:sz w:val="24"/>
        </w:rPr>
        <w:t>E</w:t>
      </w:r>
      <w:r>
        <w:rPr>
          <w:b/>
          <w:i/>
          <w:sz w:val="19"/>
        </w:rPr>
        <w:t>DUCATIONAL</w:t>
      </w:r>
      <w:r>
        <w:rPr>
          <w:b/>
          <w:i/>
          <w:spacing w:val="-5"/>
          <w:sz w:val="19"/>
        </w:rPr>
        <w:t xml:space="preserve"> </w:t>
      </w:r>
      <w:r>
        <w:rPr>
          <w:b/>
          <w:i/>
          <w:sz w:val="24"/>
        </w:rPr>
        <w:t>R</w:t>
      </w:r>
      <w:r>
        <w:rPr>
          <w:b/>
          <w:i/>
          <w:sz w:val="19"/>
        </w:rPr>
        <w:t>IGHTS</w:t>
      </w:r>
      <w:r>
        <w:rPr>
          <w:b/>
          <w:i/>
          <w:spacing w:val="-3"/>
          <w:sz w:val="19"/>
        </w:rPr>
        <w:t xml:space="preserve"> </w:t>
      </w:r>
      <w:r>
        <w:rPr>
          <w:b/>
          <w:i/>
          <w:sz w:val="19"/>
        </w:rPr>
        <w:t>AND</w:t>
      </w:r>
      <w:r>
        <w:rPr>
          <w:b/>
          <w:i/>
          <w:spacing w:val="-4"/>
          <w:sz w:val="19"/>
        </w:rPr>
        <w:t xml:space="preserve"> </w:t>
      </w:r>
      <w:r>
        <w:rPr>
          <w:b/>
          <w:i/>
          <w:sz w:val="24"/>
        </w:rPr>
        <w:t>P</w:t>
      </w:r>
      <w:r>
        <w:rPr>
          <w:b/>
          <w:i/>
          <w:sz w:val="19"/>
        </w:rPr>
        <w:t>RIVACY</w:t>
      </w:r>
      <w:r>
        <w:rPr>
          <w:b/>
          <w:i/>
          <w:spacing w:val="-2"/>
          <w:sz w:val="19"/>
        </w:rPr>
        <w:t xml:space="preserve"> </w:t>
      </w:r>
      <w:r>
        <w:rPr>
          <w:b/>
          <w:i/>
          <w:sz w:val="24"/>
        </w:rPr>
        <w:t>A</w:t>
      </w:r>
      <w:r>
        <w:rPr>
          <w:b/>
          <w:i/>
          <w:sz w:val="19"/>
        </w:rPr>
        <w:t>CT</w:t>
      </w:r>
      <w:r>
        <w:rPr>
          <w:b/>
          <w:i/>
          <w:spacing w:val="7"/>
          <w:sz w:val="19"/>
        </w:rPr>
        <w:t xml:space="preserve"> </w:t>
      </w:r>
      <w:r>
        <w:rPr>
          <w:b/>
          <w:i/>
          <w:sz w:val="24"/>
        </w:rPr>
        <w:t>(FERPA)</w:t>
      </w:r>
      <w:r>
        <w:rPr>
          <w:b/>
          <w:i/>
          <w:spacing w:val="-4"/>
          <w:sz w:val="24"/>
        </w:rPr>
        <w:t xml:space="preserve"> </w:t>
      </w:r>
      <w:r>
        <w:rPr>
          <w:b/>
          <w:i/>
          <w:spacing w:val="-2"/>
          <w:sz w:val="24"/>
        </w:rPr>
        <w:t>below.</w:t>
      </w:r>
    </w:p>
    <w:p w14:paraId="15243D24" w14:textId="5527F01E" w:rsidR="00B92775" w:rsidRDefault="00000000">
      <w:pPr>
        <w:pStyle w:val="BodyText"/>
        <w:spacing w:before="292"/>
        <w:ind w:left="71" w:right="95"/>
      </w:pPr>
      <w:r>
        <w:t>The Family Educational Rights and Privacy Act of 1974 (FERPA, The Buckley Amendment, or ‘The Act’) allows a student to examine files pertaining to themselves, including files maintained by admissions officers, deans, registrars,</w:t>
      </w:r>
      <w:r>
        <w:rPr>
          <w:spacing w:val="-2"/>
        </w:rPr>
        <w:t xml:space="preserve"> </w:t>
      </w:r>
      <w:r>
        <w:t>and</w:t>
      </w:r>
      <w:r>
        <w:rPr>
          <w:spacing w:val="-5"/>
        </w:rPr>
        <w:t xml:space="preserve"> </w:t>
      </w:r>
      <w:r>
        <w:t>other</w:t>
      </w:r>
      <w:r>
        <w:rPr>
          <w:spacing w:val="-2"/>
        </w:rPr>
        <w:t xml:space="preserve"> </w:t>
      </w:r>
      <w:r>
        <w:t>administrators.</w:t>
      </w:r>
      <w:r>
        <w:rPr>
          <w:spacing w:val="40"/>
        </w:rPr>
        <w:t xml:space="preserve"> </w:t>
      </w:r>
      <w:r>
        <w:t>Summarized</w:t>
      </w:r>
      <w:r>
        <w:rPr>
          <w:spacing w:val="-3"/>
        </w:rPr>
        <w:t xml:space="preserve"> </w:t>
      </w:r>
      <w:r>
        <w:t>in</w:t>
      </w:r>
      <w:r>
        <w:rPr>
          <w:spacing w:val="-3"/>
        </w:rPr>
        <w:t xml:space="preserve"> </w:t>
      </w:r>
      <w:r>
        <w:t>the</w:t>
      </w:r>
      <w:r>
        <w:rPr>
          <w:spacing w:val="-1"/>
        </w:rPr>
        <w:t xml:space="preserve"> </w:t>
      </w:r>
      <w:r>
        <w:t>Lafayette</w:t>
      </w:r>
      <w:r>
        <w:rPr>
          <w:spacing w:val="-1"/>
        </w:rPr>
        <w:t xml:space="preserve"> </w:t>
      </w:r>
      <w:r>
        <w:t>College</w:t>
      </w:r>
      <w:r>
        <w:rPr>
          <w:spacing w:val="-1"/>
        </w:rPr>
        <w:t xml:space="preserve"> </w:t>
      </w:r>
      <w:r>
        <w:t>Student</w:t>
      </w:r>
      <w:r>
        <w:rPr>
          <w:spacing w:val="-1"/>
        </w:rPr>
        <w:t xml:space="preserve"> </w:t>
      </w:r>
      <w:r>
        <w:t>Handbook,</w:t>
      </w:r>
      <w:r>
        <w:rPr>
          <w:spacing w:val="-2"/>
        </w:rPr>
        <w:t xml:space="preserve"> </w:t>
      </w:r>
      <w:r>
        <w:t>The</w:t>
      </w:r>
      <w:r>
        <w:rPr>
          <w:spacing w:val="-4"/>
        </w:rPr>
        <w:t xml:space="preserve"> </w:t>
      </w:r>
      <w:r>
        <w:t>Act</w:t>
      </w:r>
      <w:r>
        <w:rPr>
          <w:spacing w:val="-4"/>
        </w:rPr>
        <w:t xml:space="preserve"> </w:t>
      </w:r>
      <w:r>
        <w:t>protects confidential information about a student by restricting access.</w:t>
      </w:r>
      <w:r>
        <w:rPr>
          <w:spacing w:val="40"/>
        </w:rPr>
        <w:t xml:space="preserve"> </w:t>
      </w:r>
      <w:r>
        <w:t>Yet for items such as letters of recommendation, a student can waive that right of access when applying for a job, admission to another school or</w:t>
      </w:r>
      <w:r>
        <w:rPr>
          <w:spacing w:val="-2"/>
        </w:rPr>
        <w:t xml:space="preserve"> </w:t>
      </w:r>
      <w:r>
        <w:t>for</w:t>
      </w:r>
      <w:r>
        <w:rPr>
          <w:spacing w:val="-2"/>
        </w:rPr>
        <w:t xml:space="preserve"> </w:t>
      </w:r>
      <w:r>
        <w:t>some awards.</w:t>
      </w:r>
      <w:r>
        <w:rPr>
          <w:spacing w:val="40"/>
        </w:rPr>
        <w:t xml:space="preserve"> </w:t>
      </w:r>
      <w:r>
        <w:t>This helps</w:t>
      </w:r>
      <w:r>
        <w:rPr>
          <w:spacing w:val="-2"/>
        </w:rPr>
        <w:t xml:space="preserve"> </w:t>
      </w:r>
      <w:r w:rsidR="0053108C">
        <w:rPr>
          <w:spacing w:val="-2"/>
        </w:rPr>
        <w:t>e</w:t>
      </w:r>
      <w:r>
        <w:t>nsure that prospective decision</w:t>
      </w:r>
      <w:r>
        <w:rPr>
          <w:spacing w:val="-3"/>
        </w:rPr>
        <w:t xml:space="preserve"> </w:t>
      </w:r>
      <w:r>
        <w:t>makers see unbiased</w:t>
      </w:r>
      <w:r>
        <w:rPr>
          <w:spacing w:val="-1"/>
        </w:rPr>
        <w:t xml:space="preserve"> </w:t>
      </w:r>
      <w:r>
        <w:t>evaluations.</w:t>
      </w:r>
      <w:r>
        <w:rPr>
          <w:spacing w:val="40"/>
        </w:rPr>
        <w:t xml:space="preserve"> </w:t>
      </w:r>
      <w:r>
        <w:t>Each student should consider the consequences of relinquishing their rights protected by the Act. Because of how important protection of your privacy is, we in HP Advising require that every applicant submit a signed document that indicates EITHER that they waive their right of access OR that they do NOT waive their right of access.</w:t>
      </w:r>
      <w:r>
        <w:rPr>
          <w:spacing w:val="40"/>
        </w:rPr>
        <w:t xml:space="preserve"> </w:t>
      </w:r>
      <w:r>
        <w:t>We prefer that you waive your right of access, but you must indicate one or the other.</w:t>
      </w:r>
      <w:r>
        <w:rPr>
          <w:spacing w:val="40"/>
        </w:rPr>
        <w:t xml:space="preserve"> </w:t>
      </w:r>
      <w:r>
        <w:t>The Act gives you the right to see your file, unless you waive that right.</w:t>
      </w:r>
      <w:r>
        <w:rPr>
          <w:spacing w:val="40"/>
        </w:rPr>
        <w:t xml:space="preserve"> </w:t>
      </w:r>
      <w:r>
        <w:t>How might you evaluate this?</w:t>
      </w:r>
    </w:p>
    <w:p w14:paraId="2A4A4022" w14:textId="77777777" w:rsidR="00B92775" w:rsidRDefault="00B92775">
      <w:pPr>
        <w:pStyle w:val="BodyText"/>
      </w:pPr>
    </w:p>
    <w:p w14:paraId="7D8B18B6" w14:textId="77777777" w:rsidR="00B92775" w:rsidRDefault="00000000">
      <w:pPr>
        <w:pStyle w:val="BodyText"/>
        <w:ind w:left="71"/>
      </w:pPr>
      <w:r>
        <w:rPr>
          <w:b/>
        </w:rPr>
        <w:t>If</w:t>
      </w:r>
      <w:r>
        <w:rPr>
          <w:b/>
          <w:spacing w:val="-1"/>
        </w:rPr>
        <w:t xml:space="preserve"> </w:t>
      </w:r>
      <w:r>
        <w:rPr>
          <w:b/>
        </w:rPr>
        <w:t>you</w:t>
      </w:r>
      <w:r>
        <w:rPr>
          <w:b/>
          <w:spacing w:val="-4"/>
        </w:rPr>
        <w:t xml:space="preserve"> </w:t>
      </w:r>
      <w:r>
        <w:rPr>
          <w:b/>
        </w:rPr>
        <w:t>waive</w:t>
      </w:r>
      <w:r>
        <w:rPr>
          <w:b/>
          <w:spacing w:val="-2"/>
        </w:rPr>
        <w:t xml:space="preserve"> </w:t>
      </w:r>
      <w:r>
        <w:rPr>
          <w:b/>
        </w:rPr>
        <w:t>the</w:t>
      </w:r>
      <w:r>
        <w:rPr>
          <w:b/>
          <w:spacing w:val="-2"/>
        </w:rPr>
        <w:t xml:space="preserve"> </w:t>
      </w:r>
      <w:r>
        <w:rPr>
          <w:b/>
        </w:rPr>
        <w:t>right</w:t>
      </w:r>
      <w:r>
        <w:rPr>
          <w:b/>
          <w:spacing w:val="-3"/>
        </w:rPr>
        <w:t xml:space="preserve"> </w:t>
      </w:r>
      <w:r>
        <w:rPr>
          <w:b/>
        </w:rPr>
        <w:t>to</w:t>
      </w:r>
      <w:r>
        <w:rPr>
          <w:b/>
          <w:spacing w:val="-2"/>
        </w:rPr>
        <w:t xml:space="preserve"> </w:t>
      </w:r>
      <w:r>
        <w:rPr>
          <w:b/>
        </w:rPr>
        <w:t>see</w:t>
      </w:r>
      <w:r>
        <w:rPr>
          <w:b/>
          <w:spacing w:val="-2"/>
        </w:rPr>
        <w:t xml:space="preserve"> </w:t>
      </w:r>
      <w:r>
        <w:rPr>
          <w:b/>
        </w:rPr>
        <w:t>your file</w:t>
      </w:r>
      <w:r>
        <w:t>,</w:t>
      </w:r>
      <w:r>
        <w:rPr>
          <w:spacing w:val="-1"/>
        </w:rPr>
        <w:t xml:space="preserve"> </w:t>
      </w:r>
      <w:r>
        <w:t>then</w:t>
      </w:r>
      <w:r>
        <w:rPr>
          <w:spacing w:val="-2"/>
        </w:rPr>
        <w:t xml:space="preserve"> </w:t>
      </w:r>
      <w:r>
        <w:t>you</w:t>
      </w:r>
      <w:r>
        <w:rPr>
          <w:spacing w:val="-2"/>
        </w:rPr>
        <w:t xml:space="preserve"> </w:t>
      </w:r>
      <w:r>
        <w:t>cannot see</w:t>
      </w:r>
      <w:r>
        <w:rPr>
          <w:spacing w:val="-3"/>
        </w:rPr>
        <w:t xml:space="preserve"> </w:t>
      </w:r>
      <w:r>
        <w:t>what</w:t>
      </w:r>
      <w:r>
        <w:rPr>
          <w:spacing w:val="-3"/>
        </w:rPr>
        <w:t xml:space="preserve"> </w:t>
      </w:r>
      <w:r>
        <w:t>is</w:t>
      </w:r>
      <w:r>
        <w:rPr>
          <w:spacing w:val="-3"/>
        </w:rPr>
        <w:t xml:space="preserve"> </w:t>
      </w:r>
      <w:r>
        <w:t>written</w:t>
      </w:r>
      <w:r>
        <w:rPr>
          <w:spacing w:val="-2"/>
        </w:rPr>
        <w:t xml:space="preserve"> </w:t>
      </w:r>
      <w:r>
        <w:t>about</w:t>
      </w:r>
      <w:r>
        <w:rPr>
          <w:spacing w:val="-5"/>
        </w:rPr>
        <w:t xml:space="preserve"> </w:t>
      </w:r>
      <w:r>
        <w:t>you,</w:t>
      </w:r>
      <w:r>
        <w:rPr>
          <w:spacing w:val="-1"/>
        </w:rPr>
        <w:t xml:space="preserve"> </w:t>
      </w:r>
      <w:r>
        <w:t>but</w:t>
      </w:r>
      <w:r>
        <w:rPr>
          <w:spacing w:val="-3"/>
        </w:rPr>
        <w:t xml:space="preserve"> </w:t>
      </w:r>
      <w:r>
        <w:t>that file is</w:t>
      </w:r>
      <w:r>
        <w:rPr>
          <w:spacing w:val="-3"/>
        </w:rPr>
        <w:t xml:space="preserve"> </w:t>
      </w:r>
      <w:r>
        <w:t>viewed</w:t>
      </w:r>
      <w:r>
        <w:rPr>
          <w:spacing w:val="-4"/>
        </w:rPr>
        <w:t xml:space="preserve"> </w:t>
      </w:r>
      <w:r>
        <w:t>as being a frank and honest assessment and will carry significant weight as a clear, unbiased recommendation.</w:t>
      </w:r>
    </w:p>
    <w:p w14:paraId="5C3FFF71" w14:textId="77777777" w:rsidR="00B92775" w:rsidRDefault="00000000">
      <w:pPr>
        <w:pStyle w:val="BodyText"/>
        <w:ind w:left="791" w:right="167"/>
      </w:pPr>
      <w:r>
        <w:t>The</w:t>
      </w:r>
      <w:r>
        <w:rPr>
          <w:spacing w:val="-1"/>
        </w:rPr>
        <w:t xml:space="preserve"> </w:t>
      </w:r>
      <w:r>
        <w:t>CLoE</w:t>
      </w:r>
      <w:r>
        <w:rPr>
          <w:spacing w:val="-4"/>
        </w:rPr>
        <w:t xml:space="preserve"> </w:t>
      </w:r>
      <w:r>
        <w:t>that</w:t>
      </w:r>
      <w:r>
        <w:rPr>
          <w:spacing w:val="-1"/>
        </w:rPr>
        <w:t xml:space="preserve"> </w:t>
      </w:r>
      <w:r>
        <w:t>is</w:t>
      </w:r>
      <w:r>
        <w:rPr>
          <w:spacing w:val="-4"/>
        </w:rPr>
        <w:t xml:space="preserve"> </w:t>
      </w:r>
      <w:r>
        <w:t>written</w:t>
      </w:r>
      <w:r>
        <w:rPr>
          <w:spacing w:val="-3"/>
        </w:rPr>
        <w:t xml:space="preserve"> </w:t>
      </w:r>
      <w:r>
        <w:t>for</w:t>
      </w:r>
      <w:r>
        <w:rPr>
          <w:spacing w:val="-4"/>
        </w:rPr>
        <w:t xml:space="preserve"> </w:t>
      </w:r>
      <w:r>
        <w:t>an</w:t>
      </w:r>
      <w:r>
        <w:rPr>
          <w:spacing w:val="-3"/>
        </w:rPr>
        <w:t xml:space="preserve"> </w:t>
      </w:r>
      <w:r>
        <w:t>applicant</w:t>
      </w:r>
      <w:r>
        <w:rPr>
          <w:spacing w:val="-1"/>
        </w:rPr>
        <w:t xml:space="preserve"> </w:t>
      </w:r>
      <w:r>
        <w:t>who</w:t>
      </w:r>
      <w:r>
        <w:rPr>
          <w:spacing w:val="-3"/>
        </w:rPr>
        <w:t xml:space="preserve"> </w:t>
      </w:r>
      <w:r>
        <w:t>waives</w:t>
      </w:r>
      <w:r>
        <w:rPr>
          <w:spacing w:val="-2"/>
        </w:rPr>
        <w:t xml:space="preserve"> </w:t>
      </w:r>
      <w:r>
        <w:t>their</w:t>
      </w:r>
      <w:r>
        <w:rPr>
          <w:spacing w:val="-2"/>
        </w:rPr>
        <w:t xml:space="preserve"> </w:t>
      </w:r>
      <w:r>
        <w:t>right</w:t>
      </w:r>
      <w:r>
        <w:rPr>
          <w:spacing w:val="-1"/>
        </w:rPr>
        <w:t xml:space="preserve"> </w:t>
      </w:r>
      <w:r>
        <w:t>in</w:t>
      </w:r>
      <w:r>
        <w:rPr>
          <w:spacing w:val="-3"/>
        </w:rPr>
        <w:t xml:space="preserve"> </w:t>
      </w:r>
      <w:r>
        <w:t>this</w:t>
      </w:r>
      <w:r>
        <w:rPr>
          <w:spacing w:val="-2"/>
        </w:rPr>
        <w:t xml:space="preserve"> </w:t>
      </w:r>
      <w:r>
        <w:t>regard</w:t>
      </w:r>
      <w:r>
        <w:rPr>
          <w:spacing w:val="-3"/>
        </w:rPr>
        <w:t xml:space="preserve"> </w:t>
      </w:r>
      <w:r>
        <w:t>will</w:t>
      </w:r>
      <w:r>
        <w:rPr>
          <w:spacing w:val="-5"/>
        </w:rPr>
        <w:t xml:space="preserve"> </w:t>
      </w:r>
      <w:r>
        <w:t>be</w:t>
      </w:r>
      <w:r>
        <w:rPr>
          <w:spacing w:val="-1"/>
        </w:rPr>
        <w:t xml:space="preserve"> </w:t>
      </w:r>
      <w:r>
        <w:t>a</w:t>
      </w:r>
      <w:r>
        <w:rPr>
          <w:spacing w:val="-2"/>
        </w:rPr>
        <w:t xml:space="preserve"> </w:t>
      </w:r>
      <w:r>
        <w:t>complete</w:t>
      </w:r>
      <w:r>
        <w:rPr>
          <w:spacing w:val="-1"/>
        </w:rPr>
        <w:t xml:space="preserve"> </w:t>
      </w:r>
      <w:r>
        <w:t>and thorough assessment and includes specific elements and interpretation of your recommenders’ letters.</w:t>
      </w:r>
      <w:r>
        <w:rPr>
          <w:spacing w:val="40"/>
        </w:rPr>
        <w:t xml:space="preserve"> </w:t>
      </w:r>
      <w:r>
        <w:t>Schools really value this.</w:t>
      </w:r>
    </w:p>
    <w:p w14:paraId="1E377FAC" w14:textId="77777777" w:rsidR="00B92775" w:rsidRDefault="00000000">
      <w:pPr>
        <w:pStyle w:val="BodyText"/>
        <w:spacing w:before="267"/>
        <w:ind w:left="71" w:right="95"/>
      </w:pPr>
      <w:r>
        <w:rPr>
          <w:b/>
        </w:rPr>
        <w:t>If</w:t>
      </w:r>
      <w:r>
        <w:rPr>
          <w:b/>
          <w:spacing w:val="-1"/>
        </w:rPr>
        <w:t xml:space="preserve"> </w:t>
      </w:r>
      <w:r>
        <w:rPr>
          <w:b/>
        </w:rPr>
        <w:t>you</w:t>
      </w:r>
      <w:r>
        <w:rPr>
          <w:b/>
          <w:spacing w:val="-2"/>
        </w:rPr>
        <w:t xml:space="preserve"> </w:t>
      </w:r>
      <w:r>
        <w:rPr>
          <w:b/>
        </w:rPr>
        <w:t>do</w:t>
      </w:r>
      <w:r>
        <w:rPr>
          <w:b/>
          <w:spacing w:val="-2"/>
        </w:rPr>
        <w:t xml:space="preserve"> </w:t>
      </w:r>
      <w:r>
        <w:rPr>
          <w:b/>
        </w:rPr>
        <w:t>not</w:t>
      </w:r>
      <w:r>
        <w:rPr>
          <w:b/>
          <w:spacing w:val="-3"/>
        </w:rPr>
        <w:t xml:space="preserve"> </w:t>
      </w:r>
      <w:r>
        <w:rPr>
          <w:b/>
        </w:rPr>
        <w:t>waive</w:t>
      </w:r>
      <w:r>
        <w:rPr>
          <w:b/>
          <w:spacing w:val="-2"/>
        </w:rPr>
        <w:t xml:space="preserve"> </w:t>
      </w:r>
      <w:r>
        <w:rPr>
          <w:b/>
        </w:rPr>
        <w:t>the</w:t>
      </w:r>
      <w:r>
        <w:rPr>
          <w:b/>
          <w:spacing w:val="-2"/>
        </w:rPr>
        <w:t xml:space="preserve"> </w:t>
      </w:r>
      <w:r>
        <w:rPr>
          <w:b/>
        </w:rPr>
        <w:t>right</w:t>
      </w:r>
      <w:r>
        <w:rPr>
          <w:b/>
          <w:spacing w:val="-1"/>
        </w:rPr>
        <w:t xml:space="preserve"> </w:t>
      </w:r>
      <w:r>
        <w:rPr>
          <w:b/>
        </w:rPr>
        <w:t>to</w:t>
      </w:r>
      <w:r>
        <w:rPr>
          <w:b/>
          <w:spacing w:val="-2"/>
        </w:rPr>
        <w:t xml:space="preserve"> </w:t>
      </w:r>
      <w:r>
        <w:rPr>
          <w:b/>
        </w:rPr>
        <w:t>see</w:t>
      </w:r>
      <w:r>
        <w:rPr>
          <w:b/>
          <w:spacing w:val="-2"/>
        </w:rPr>
        <w:t xml:space="preserve"> </w:t>
      </w:r>
      <w:r>
        <w:rPr>
          <w:b/>
        </w:rPr>
        <w:t>your</w:t>
      </w:r>
      <w:r>
        <w:rPr>
          <w:b/>
          <w:spacing w:val="-3"/>
        </w:rPr>
        <w:t xml:space="preserve"> </w:t>
      </w:r>
      <w:r>
        <w:rPr>
          <w:b/>
        </w:rPr>
        <w:t>file</w:t>
      </w:r>
      <w:r>
        <w:t>,</w:t>
      </w:r>
      <w:r>
        <w:rPr>
          <w:spacing w:val="-1"/>
        </w:rPr>
        <w:t xml:space="preserve"> </w:t>
      </w:r>
      <w:r>
        <w:t>then</w:t>
      </w:r>
      <w:r>
        <w:rPr>
          <w:spacing w:val="-4"/>
        </w:rPr>
        <w:t xml:space="preserve"> </w:t>
      </w:r>
      <w:r>
        <w:t>you</w:t>
      </w:r>
      <w:r>
        <w:rPr>
          <w:spacing w:val="-2"/>
        </w:rPr>
        <w:t xml:space="preserve"> </w:t>
      </w:r>
      <w:r>
        <w:t>will</w:t>
      </w:r>
      <w:r>
        <w:rPr>
          <w:spacing w:val="-1"/>
        </w:rPr>
        <w:t xml:space="preserve"> </w:t>
      </w:r>
      <w:r>
        <w:t>be able to</w:t>
      </w:r>
      <w:r>
        <w:rPr>
          <w:spacing w:val="-2"/>
        </w:rPr>
        <w:t xml:space="preserve"> </w:t>
      </w:r>
      <w:r>
        <w:t>view</w:t>
      </w:r>
      <w:r>
        <w:rPr>
          <w:spacing w:val="-3"/>
        </w:rPr>
        <w:t xml:space="preserve"> </w:t>
      </w:r>
      <w:r>
        <w:t>what</w:t>
      </w:r>
      <w:r>
        <w:rPr>
          <w:spacing w:val="-5"/>
        </w:rPr>
        <w:t xml:space="preserve"> </w:t>
      </w:r>
      <w:r>
        <w:t>is</w:t>
      </w:r>
      <w:r>
        <w:rPr>
          <w:spacing w:val="-1"/>
        </w:rPr>
        <w:t xml:space="preserve"> </w:t>
      </w:r>
      <w:r>
        <w:t>written</w:t>
      </w:r>
      <w:r>
        <w:rPr>
          <w:spacing w:val="-2"/>
        </w:rPr>
        <w:t xml:space="preserve"> </w:t>
      </w:r>
      <w:r>
        <w:t>about you,</w:t>
      </w:r>
      <w:r>
        <w:rPr>
          <w:spacing w:val="-1"/>
        </w:rPr>
        <w:t xml:space="preserve"> </w:t>
      </w:r>
      <w:r>
        <w:t>but</w:t>
      </w:r>
      <w:r>
        <w:rPr>
          <w:spacing w:val="-3"/>
        </w:rPr>
        <w:t xml:space="preserve"> </w:t>
      </w:r>
      <w:r>
        <w:t>that file is now viewed as compromised in its content, and in the credibility of its recommendation, and will therefore carry substantially less weight as a recommendation.</w:t>
      </w:r>
    </w:p>
    <w:p w14:paraId="3D2B2C96" w14:textId="15F11471" w:rsidR="00B92775" w:rsidRDefault="00000000" w:rsidP="005A3F6F">
      <w:pPr>
        <w:pStyle w:val="BodyText"/>
        <w:spacing w:before="1"/>
        <w:ind w:left="791" w:right="19"/>
      </w:pPr>
      <w:r>
        <w:t xml:space="preserve">The </w:t>
      </w:r>
      <w:proofErr w:type="spellStart"/>
      <w:r>
        <w:t>CLoE</w:t>
      </w:r>
      <w:proofErr w:type="spellEnd"/>
      <w:r>
        <w:t xml:space="preserve"> that is written for an applicant who does not waive their right is limited</w:t>
      </w:r>
      <w:r>
        <w:rPr>
          <w:spacing w:val="-1"/>
        </w:rPr>
        <w:t xml:space="preserve"> </w:t>
      </w:r>
      <w:r>
        <w:t>to the public metrics in</w:t>
      </w:r>
      <w:r>
        <w:rPr>
          <w:spacing w:val="-3"/>
        </w:rPr>
        <w:t xml:space="preserve"> </w:t>
      </w:r>
      <w:r>
        <w:t>the</w:t>
      </w:r>
      <w:r>
        <w:rPr>
          <w:spacing w:val="-1"/>
        </w:rPr>
        <w:t xml:space="preserve"> </w:t>
      </w:r>
      <w:r>
        <w:t>cover</w:t>
      </w:r>
      <w:r>
        <w:rPr>
          <w:spacing w:val="-2"/>
        </w:rPr>
        <w:t xml:space="preserve"> </w:t>
      </w:r>
      <w:r>
        <w:t>sheet</w:t>
      </w:r>
      <w:r>
        <w:rPr>
          <w:spacing w:val="-1"/>
        </w:rPr>
        <w:t xml:space="preserve"> </w:t>
      </w:r>
      <w:r>
        <w:t>and</w:t>
      </w:r>
      <w:r>
        <w:rPr>
          <w:spacing w:val="-5"/>
        </w:rPr>
        <w:t xml:space="preserve"> </w:t>
      </w:r>
      <w:r>
        <w:t>will</w:t>
      </w:r>
      <w:r>
        <w:rPr>
          <w:spacing w:val="-5"/>
        </w:rPr>
        <w:t xml:space="preserve"> </w:t>
      </w:r>
      <w:r>
        <w:t>not</w:t>
      </w:r>
      <w:r>
        <w:rPr>
          <w:spacing w:val="-1"/>
        </w:rPr>
        <w:t xml:space="preserve"> </w:t>
      </w:r>
      <w:r>
        <w:t>include</w:t>
      </w:r>
      <w:r>
        <w:rPr>
          <w:spacing w:val="-1"/>
        </w:rPr>
        <w:t xml:space="preserve"> </w:t>
      </w:r>
      <w:r>
        <w:t>any</w:t>
      </w:r>
      <w:r>
        <w:rPr>
          <w:spacing w:val="-1"/>
        </w:rPr>
        <w:t xml:space="preserve"> </w:t>
      </w:r>
      <w:r>
        <w:t>specific</w:t>
      </w:r>
      <w:r>
        <w:rPr>
          <w:spacing w:val="-4"/>
        </w:rPr>
        <w:t xml:space="preserve"> </w:t>
      </w:r>
      <w:r>
        <w:t>elements</w:t>
      </w:r>
      <w:r>
        <w:rPr>
          <w:spacing w:val="-4"/>
        </w:rPr>
        <w:t xml:space="preserve"> </w:t>
      </w:r>
      <w:r>
        <w:t>from</w:t>
      </w:r>
      <w:r>
        <w:rPr>
          <w:spacing w:val="-1"/>
        </w:rPr>
        <w:t xml:space="preserve"> </w:t>
      </w:r>
      <w:r>
        <w:t>letters</w:t>
      </w:r>
      <w:r>
        <w:rPr>
          <w:spacing w:val="-4"/>
        </w:rPr>
        <w:t xml:space="preserve"> </w:t>
      </w:r>
      <w:r>
        <w:t>of</w:t>
      </w:r>
      <w:r>
        <w:rPr>
          <w:spacing w:val="-2"/>
        </w:rPr>
        <w:t xml:space="preserve"> </w:t>
      </w:r>
      <w:r>
        <w:t>recommendation</w:t>
      </w:r>
      <w:r>
        <w:rPr>
          <w:spacing w:val="-3"/>
        </w:rPr>
        <w:t xml:space="preserve"> </w:t>
      </w:r>
      <w:r>
        <w:t>nor</w:t>
      </w:r>
      <w:r>
        <w:rPr>
          <w:spacing w:val="-4"/>
        </w:rPr>
        <w:t xml:space="preserve"> </w:t>
      </w:r>
      <w:r>
        <w:t>will</w:t>
      </w:r>
      <w:r>
        <w:rPr>
          <w:spacing w:val="-2"/>
        </w:rPr>
        <w:t xml:space="preserve"> </w:t>
      </w:r>
      <w:r>
        <w:t>it</w:t>
      </w:r>
      <w:r w:rsidR="005A3F6F">
        <w:t xml:space="preserve"> </w:t>
      </w:r>
      <w:r>
        <w:lastRenderedPageBreak/>
        <w:t>include</w:t>
      </w:r>
      <w:r>
        <w:rPr>
          <w:spacing w:val="-1"/>
        </w:rPr>
        <w:t xml:space="preserve"> </w:t>
      </w:r>
      <w:r>
        <w:t>any</w:t>
      </w:r>
      <w:r>
        <w:rPr>
          <w:spacing w:val="-1"/>
        </w:rPr>
        <w:t xml:space="preserve"> </w:t>
      </w:r>
      <w:r>
        <w:t>thoughtful</w:t>
      </w:r>
      <w:r>
        <w:rPr>
          <w:spacing w:val="-2"/>
        </w:rPr>
        <w:t xml:space="preserve"> </w:t>
      </w:r>
      <w:r>
        <w:t>interpretation</w:t>
      </w:r>
      <w:r>
        <w:rPr>
          <w:spacing w:val="-3"/>
        </w:rPr>
        <w:t xml:space="preserve"> </w:t>
      </w:r>
      <w:r>
        <w:t>of</w:t>
      </w:r>
      <w:r>
        <w:rPr>
          <w:spacing w:val="-4"/>
        </w:rPr>
        <w:t xml:space="preserve"> </w:t>
      </w:r>
      <w:r>
        <w:t>your</w:t>
      </w:r>
      <w:r>
        <w:rPr>
          <w:spacing w:val="-2"/>
        </w:rPr>
        <w:t xml:space="preserve"> </w:t>
      </w:r>
      <w:r>
        <w:t>individual</w:t>
      </w:r>
      <w:r>
        <w:rPr>
          <w:spacing w:val="-2"/>
        </w:rPr>
        <w:t xml:space="preserve"> </w:t>
      </w:r>
      <w:r>
        <w:t>letters.</w:t>
      </w:r>
      <w:r>
        <w:rPr>
          <w:spacing w:val="40"/>
        </w:rPr>
        <w:t xml:space="preserve"> </w:t>
      </w:r>
      <w:r>
        <w:t>It</w:t>
      </w:r>
      <w:r>
        <w:rPr>
          <w:spacing w:val="-4"/>
        </w:rPr>
        <w:t xml:space="preserve"> </w:t>
      </w:r>
      <w:r>
        <w:t>will</w:t>
      </w:r>
      <w:r>
        <w:rPr>
          <w:spacing w:val="-2"/>
        </w:rPr>
        <w:t xml:space="preserve"> </w:t>
      </w:r>
      <w:r>
        <w:t>also</w:t>
      </w:r>
      <w:r>
        <w:rPr>
          <w:spacing w:val="-3"/>
        </w:rPr>
        <w:t xml:space="preserve"> </w:t>
      </w:r>
      <w:r>
        <w:t>clearly</w:t>
      </w:r>
      <w:r>
        <w:rPr>
          <w:spacing w:val="-1"/>
        </w:rPr>
        <w:t xml:space="preserve"> </w:t>
      </w:r>
      <w:r>
        <w:t>state</w:t>
      </w:r>
      <w:r>
        <w:rPr>
          <w:spacing w:val="-4"/>
        </w:rPr>
        <w:t xml:space="preserve"> </w:t>
      </w:r>
      <w:r>
        <w:t>that</w:t>
      </w:r>
      <w:r>
        <w:rPr>
          <w:spacing w:val="-4"/>
        </w:rPr>
        <w:t xml:space="preserve"> </w:t>
      </w:r>
      <w:r>
        <w:t>you</w:t>
      </w:r>
      <w:r>
        <w:rPr>
          <w:spacing w:val="-3"/>
        </w:rPr>
        <w:t xml:space="preserve"> </w:t>
      </w:r>
      <w:r>
        <w:t>did not waive your right to access your file.</w:t>
      </w:r>
      <w:r>
        <w:rPr>
          <w:spacing w:val="40"/>
        </w:rPr>
        <w:t xml:space="preserve"> </w:t>
      </w:r>
      <w:r>
        <w:t>This can be viewed negatively.</w:t>
      </w:r>
    </w:p>
    <w:p w14:paraId="3C5A3941" w14:textId="77777777" w:rsidR="00B92775" w:rsidRDefault="00B92775">
      <w:pPr>
        <w:pStyle w:val="BodyText"/>
      </w:pPr>
    </w:p>
    <w:p w14:paraId="6C534661" w14:textId="77777777" w:rsidR="00B92775" w:rsidRDefault="00000000">
      <w:pPr>
        <w:pStyle w:val="BodyText"/>
        <w:ind w:left="72" w:right="95"/>
      </w:pPr>
      <w:r>
        <w:t>We in Health Professions Advising believe that waiving your right of access means letters written on your behalf will be</w:t>
      </w:r>
      <w:r>
        <w:rPr>
          <w:spacing w:val="-2"/>
        </w:rPr>
        <w:t xml:space="preserve"> </w:t>
      </w:r>
      <w:r>
        <w:t>protected</w:t>
      </w:r>
      <w:r>
        <w:rPr>
          <w:spacing w:val="-1"/>
        </w:rPr>
        <w:t xml:space="preserve"> </w:t>
      </w:r>
      <w:r>
        <w:t>by</w:t>
      </w:r>
      <w:r>
        <w:rPr>
          <w:spacing w:val="-1"/>
        </w:rPr>
        <w:t xml:space="preserve"> </w:t>
      </w:r>
      <w:r>
        <w:t>confidentiality, and</w:t>
      </w:r>
      <w:r>
        <w:rPr>
          <w:spacing w:val="-3"/>
        </w:rPr>
        <w:t xml:space="preserve"> </w:t>
      </w:r>
      <w:r>
        <w:t>will therefore be</w:t>
      </w:r>
      <w:r>
        <w:rPr>
          <w:spacing w:val="-2"/>
        </w:rPr>
        <w:t xml:space="preserve"> </w:t>
      </w:r>
      <w:r>
        <w:t>of greater</w:t>
      </w:r>
      <w:r>
        <w:rPr>
          <w:spacing w:val="-2"/>
        </w:rPr>
        <w:t xml:space="preserve"> </w:t>
      </w:r>
      <w:r>
        <w:t>assistance to you</w:t>
      </w:r>
      <w:r>
        <w:rPr>
          <w:spacing w:val="-1"/>
        </w:rPr>
        <w:t xml:space="preserve"> </w:t>
      </w:r>
      <w:r>
        <w:t>in</w:t>
      </w:r>
      <w:r>
        <w:rPr>
          <w:spacing w:val="-3"/>
        </w:rPr>
        <w:t xml:space="preserve"> </w:t>
      </w:r>
      <w:r>
        <w:t>the admissions process</w:t>
      </w:r>
      <w:r>
        <w:rPr>
          <w:spacing w:val="-4"/>
        </w:rPr>
        <w:t xml:space="preserve"> </w:t>
      </w:r>
      <w:r>
        <w:t>to</w:t>
      </w:r>
      <w:r>
        <w:rPr>
          <w:spacing w:val="-1"/>
        </w:rPr>
        <w:t xml:space="preserve"> </w:t>
      </w:r>
      <w:r>
        <w:t>health</w:t>
      </w:r>
      <w:r>
        <w:rPr>
          <w:spacing w:val="-3"/>
        </w:rPr>
        <w:t xml:space="preserve"> </w:t>
      </w:r>
      <w:r>
        <w:t>professions</w:t>
      </w:r>
      <w:r>
        <w:rPr>
          <w:spacing w:val="-2"/>
        </w:rPr>
        <w:t xml:space="preserve"> </w:t>
      </w:r>
      <w:r>
        <w:t>schools.</w:t>
      </w:r>
      <w:r>
        <w:rPr>
          <w:spacing w:val="-2"/>
        </w:rPr>
        <w:t xml:space="preserve"> </w:t>
      </w:r>
      <w:r>
        <w:t>Because</w:t>
      </w:r>
      <w:r>
        <w:rPr>
          <w:spacing w:val="-4"/>
        </w:rPr>
        <w:t xml:space="preserve"> </w:t>
      </w:r>
      <w:r>
        <w:t>of</w:t>
      </w:r>
      <w:r>
        <w:rPr>
          <w:spacing w:val="-4"/>
        </w:rPr>
        <w:t xml:space="preserve"> </w:t>
      </w:r>
      <w:r>
        <w:t>the</w:t>
      </w:r>
      <w:r>
        <w:rPr>
          <w:spacing w:val="-4"/>
        </w:rPr>
        <w:t xml:space="preserve"> </w:t>
      </w:r>
      <w:r>
        <w:t>nature</w:t>
      </w:r>
      <w:r>
        <w:rPr>
          <w:spacing w:val="-1"/>
        </w:rPr>
        <w:t xml:space="preserve"> </w:t>
      </w:r>
      <w:r>
        <w:t>of</w:t>
      </w:r>
      <w:r>
        <w:rPr>
          <w:spacing w:val="-4"/>
        </w:rPr>
        <w:t xml:space="preserve"> </w:t>
      </w:r>
      <w:r>
        <w:t>the</w:t>
      </w:r>
      <w:r>
        <w:rPr>
          <w:spacing w:val="-1"/>
        </w:rPr>
        <w:t xml:space="preserve"> </w:t>
      </w:r>
      <w:r>
        <w:t>information,</w:t>
      </w:r>
      <w:r>
        <w:rPr>
          <w:spacing w:val="-4"/>
        </w:rPr>
        <w:t xml:space="preserve"> </w:t>
      </w:r>
      <w:r>
        <w:t>we</w:t>
      </w:r>
      <w:r>
        <w:rPr>
          <w:spacing w:val="-1"/>
        </w:rPr>
        <w:t xml:space="preserve"> </w:t>
      </w:r>
      <w:r>
        <w:t>require that</w:t>
      </w:r>
      <w:r>
        <w:rPr>
          <w:spacing w:val="-4"/>
        </w:rPr>
        <w:t xml:space="preserve"> </w:t>
      </w:r>
      <w:r>
        <w:t>you</w:t>
      </w:r>
      <w:r>
        <w:rPr>
          <w:spacing w:val="-3"/>
        </w:rPr>
        <w:t xml:space="preserve"> </w:t>
      </w:r>
      <w:r>
        <w:t>complete the following</w:t>
      </w:r>
      <w:r>
        <w:rPr>
          <w:spacing w:val="-2"/>
        </w:rPr>
        <w:t xml:space="preserve"> </w:t>
      </w:r>
      <w:r>
        <w:t>as</w:t>
      </w:r>
      <w:r>
        <w:rPr>
          <w:spacing w:val="-1"/>
        </w:rPr>
        <w:t xml:space="preserve"> </w:t>
      </w:r>
      <w:r>
        <w:t>a</w:t>
      </w:r>
      <w:r>
        <w:rPr>
          <w:spacing w:val="-1"/>
        </w:rPr>
        <w:t xml:space="preserve"> </w:t>
      </w:r>
      <w:r>
        <w:t>legal</w:t>
      </w:r>
      <w:r>
        <w:rPr>
          <w:spacing w:val="-1"/>
        </w:rPr>
        <w:t xml:space="preserve"> </w:t>
      </w:r>
      <w:r>
        <w:t>document directing</w:t>
      </w:r>
      <w:r>
        <w:rPr>
          <w:spacing w:val="-2"/>
        </w:rPr>
        <w:t xml:space="preserve"> </w:t>
      </w:r>
      <w:r>
        <w:t>Health</w:t>
      </w:r>
      <w:r>
        <w:rPr>
          <w:spacing w:val="-2"/>
        </w:rPr>
        <w:t xml:space="preserve"> </w:t>
      </w:r>
      <w:r>
        <w:t>Professions</w:t>
      </w:r>
      <w:r>
        <w:rPr>
          <w:spacing w:val="-3"/>
        </w:rPr>
        <w:t xml:space="preserve"> </w:t>
      </w:r>
      <w:r>
        <w:t>Advising</w:t>
      </w:r>
      <w:r>
        <w:rPr>
          <w:spacing w:val="-4"/>
        </w:rPr>
        <w:t xml:space="preserve"> </w:t>
      </w:r>
      <w:r>
        <w:t>on</w:t>
      </w:r>
      <w:r>
        <w:rPr>
          <w:spacing w:val="-2"/>
        </w:rPr>
        <w:t xml:space="preserve"> </w:t>
      </w:r>
      <w:r>
        <w:t>your</w:t>
      </w:r>
      <w:r>
        <w:rPr>
          <w:spacing w:val="-1"/>
        </w:rPr>
        <w:t xml:space="preserve"> </w:t>
      </w:r>
      <w:r>
        <w:t>rights</w:t>
      </w:r>
      <w:r>
        <w:rPr>
          <w:spacing w:val="-1"/>
        </w:rPr>
        <w:t xml:space="preserve"> </w:t>
      </w:r>
      <w:r>
        <w:t>protected</w:t>
      </w:r>
      <w:r>
        <w:rPr>
          <w:spacing w:val="-2"/>
        </w:rPr>
        <w:t xml:space="preserve"> </w:t>
      </w:r>
      <w:r>
        <w:t>under</w:t>
      </w:r>
      <w:r>
        <w:rPr>
          <w:spacing w:val="-1"/>
        </w:rPr>
        <w:t xml:space="preserve"> </w:t>
      </w:r>
      <w:r>
        <w:t>FERPA. This one signed document covers the necessary waivers of access.</w:t>
      </w:r>
    </w:p>
    <w:p w14:paraId="51BFFA4A" w14:textId="77777777" w:rsidR="00B92775" w:rsidRDefault="00000000">
      <w:pPr>
        <w:pStyle w:val="Heading2"/>
        <w:numPr>
          <w:ilvl w:val="0"/>
          <w:numId w:val="1"/>
        </w:numPr>
        <w:tabs>
          <w:tab w:val="left" w:pos="239"/>
        </w:tabs>
        <w:spacing w:before="268"/>
        <w:ind w:right="188" w:firstLine="0"/>
      </w:pPr>
      <w:r>
        <w:t>Applicant's</w:t>
      </w:r>
      <w:r>
        <w:rPr>
          <w:spacing w:val="-2"/>
        </w:rPr>
        <w:t xml:space="preserve"> </w:t>
      </w:r>
      <w:r>
        <w:t>Waiver</w:t>
      </w:r>
      <w:r>
        <w:rPr>
          <w:spacing w:val="-2"/>
        </w:rPr>
        <w:t xml:space="preserve"> </w:t>
      </w:r>
      <w:r>
        <w:t>of</w:t>
      </w:r>
      <w:r>
        <w:rPr>
          <w:spacing w:val="-5"/>
        </w:rPr>
        <w:t xml:space="preserve"> </w:t>
      </w:r>
      <w:r>
        <w:t>Access</w:t>
      </w:r>
      <w:r>
        <w:rPr>
          <w:spacing w:val="-4"/>
        </w:rPr>
        <w:t xml:space="preserve"> </w:t>
      </w:r>
      <w:r>
        <w:t>to</w:t>
      </w:r>
      <w:r>
        <w:rPr>
          <w:spacing w:val="-4"/>
        </w:rPr>
        <w:t xml:space="preserve"> </w:t>
      </w:r>
      <w:r>
        <w:t>Individual</w:t>
      </w:r>
      <w:r>
        <w:rPr>
          <w:spacing w:val="-2"/>
        </w:rPr>
        <w:t xml:space="preserve"> </w:t>
      </w:r>
      <w:r>
        <w:t>Letters</w:t>
      </w:r>
      <w:r>
        <w:rPr>
          <w:spacing w:val="-2"/>
        </w:rPr>
        <w:t xml:space="preserve"> </w:t>
      </w:r>
      <w:r>
        <w:t>of</w:t>
      </w:r>
      <w:r>
        <w:rPr>
          <w:spacing w:val="-3"/>
        </w:rPr>
        <w:t xml:space="preserve"> </w:t>
      </w:r>
      <w:r>
        <w:t>Recommendations</w:t>
      </w:r>
      <w:r>
        <w:rPr>
          <w:spacing w:val="-2"/>
        </w:rPr>
        <w:t xml:space="preserve"> </w:t>
      </w:r>
      <w:r>
        <w:t>and</w:t>
      </w:r>
      <w:r>
        <w:rPr>
          <w:spacing w:val="-4"/>
        </w:rPr>
        <w:t xml:space="preserve"> </w:t>
      </w:r>
      <w:r>
        <w:t>to</w:t>
      </w:r>
      <w:r>
        <w:rPr>
          <w:spacing w:val="-4"/>
        </w:rPr>
        <w:t xml:space="preserve"> </w:t>
      </w:r>
      <w:r>
        <w:t>the</w:t>
      </w:r>
      <w:r>
        <w:rPr>
          <w:spacing w:val="-4"/>
        </w:rPr>
        <w:t xml:space="preserve"> </w:t>
      </w:r>
      <w:r>
        <w:t>HP</w:t>
      </w:r>
      <w:r>
        <w:rPr>
          <w:spacing w:val="-3"/>
        </w:rPr>
        <w:t xml:space="preserve"> </w:t>
      </w:r>
      <w:r>
        <w:t>Composite</w:t>
      </w:r>
      <w:r>
        <w:rPr>
          <w:spacing w:val="-4"/>
        </w:rPr>
        <w:t xml:space="preserve"> </w:t>
      </w:r>
      <w:r>
        <w:t>Letter</w:t>
      </w:r>
      <w:r>
        <w:rPr>
          <w:spacing w:val="-5"/>
        </w:rPr>
        <w:t xml:space="preserve"> </w:t>
      </w:r>
      <w:r>
        <w:t>of Evaluation (CLoE)</w:t>
      </w:r>
    </w:p>
    <w:p w14:paraId="4CF1B6E2" w14:textId="77777777" w:rsidR="00B92775" w:rsidRDefault="00B92775">
      <w:pPr>
        <w:pStyle w:val="BodyText"/>
        <w:rPr>
          <w:b/>
        </w:rPr>
      </w:pPr>
    </w:p>
    <w:p w14:paraId="7001D94F" w14:textId="77777777" w:rsidR="00B92775" w:rsidRDefault="00000000">
      <w:pPr>
        <w:pStyle w:val="BodyText"/>
        <w:ind w:left="72" w:right="122"/>
        <w:jc w:val="both"/>
      </w:pPr>
      <w:r>
        <w:t>I have read the</w:t>
      </w:r>
      <w:r>
        <w:rPr>
          <w:spacing w:val="-1"/>
        </w:rPr>
        <w:t xml:space="preserve"> </w:t>
      </w:r>
      <w:r>
        <w:t>attached explanation of the</w:t>
      </w:r>
      <w:r>
        <w:rPr>
          <w:spacing w:val="-1"/>
        </w:rPr>
        <w:t xml:space="preserve"> </w:t>
      </w:r>
      <w:r>
        <w:t>Family Educational</w:t>
      </w:r>
      <w:r>
        <w:rPr>
          <w:spacing w:val="-2"/>
        </w:rPr>
        <w:t xml:space="preserve"> </w:t>
      </w:r>
      <w:r>
        <w:t>Rights and</w:t>
      </w:r>
      <w:r>
        <w:rPr>
          <w:spacing w:val="-2"/>
        </w:rPr>
        <w:t xml:space="preserve"> </w:t>
      </w:r>
      <w:r>
        <w:t>Privacy Act (FERPA) and understand that</w:t>
      </w:r>
      <w:r>
        <w:rPr>
          <w:spacing w:val="-1"/>
        </w:rPr>
        <w:t xml:space="preserve"> </w:t>
      </w:r>
      <w:r>
        <w:t>federal</w:t>
      </w:r>
      <w:r>
        <w:rPr>
          <w:spacing w:val="-2"/>
        </w:rPr>
        <w:t xml:space="preserve"> </w:t>
      </w:r>
      <w:r>
        <w:t>legislation</w:t>
      </w:r>
      <w:r>
        <w:rPr>
          <w:spacing w:val="-3"/>
        </w:rPr>
        <w:t xml:space="preserve"> </w:t>
      </w:r>
      <w:r>
        <w:t>provides</w:t>
      </w:r>
      <w:r>
        <w:rPr>
          <w:spacing w:val="-3"/>
        </w:rPr>
        <w:t xml:space="preserve"> </w:t>
      </w:r>
      <w:r>
        <w:t>me</w:t>
      </w:r>
      <w:r>
        <w:rPr>
          <w:spacing w:val="-4"/>
        </w:rPr>
        <w:t xml:space="preserve"> </w:t>
      </w:r>
      <w:r>
        <w:t>with</w:t>
      </w:r>
      <w:r>
        <w:rPr>
          <w:spacing w:val="-4"/>
        </w:rPr>
        <w:t xml:space="preserve"> </w:t>
      </w:r>
      <w:r>
        <w:t>a</w:t>
      </w:r>
      <w:r>
        <w:rPr>
          <w:spacing w:val="-2"/>
        </w:rPr>
        <w:t xml:space="preserve"> </w:t>
      </w:r>
      <w:r>
        <w:t>right</w:t>
      </w:r>
      <w:r>
        <w:rPr>
          <w:spacing w:val="-3"/>
        </w:rPr>
        <w:t xml:space="preserve"> </w:t>
      </w:r>
      <w:r>
        <w:t>of</w:t>
      </w:r>
      <w:r>
        <w:rPr>
          <w:spacing w:val="-2"/>
        </w:rPr>
        <w:t xml:space="preserve"> </w:t>
      </w:r>
      <w:r>
        <w:t>access</w:t>
      </w:r>
      <w:r>
        <w:rPr>
          <w:spacing w:val="-2"/>
        </w:rPr>
        <w:t xml:space="preserve"> </w:t>
      </w:r>
      <w:r>
        <w:t>to</w:t>
      </w:r>
      <w:r>
        <w:rPr>
          <w:spacing w:val="-1"/>
        </w:rPr>
        <w:t xml:space="preserve"> </w:t>
      </w:r>
      <w:r>
        <w:t>confidential</w:t>
      </w:r>
      <w:r>
        <w:rPr>
          <w:spacing w:val="-4"/>
        </w:rPr>
        <w:t xml:space="preserve"> </w:t>
      </w:r>
      <w:r>
        <w:t>material</w:t>
      </w:r>
      <w:r>
        <w:rPr>
          <w:spacing w:val="-4"/>
        </w:rPr>
        <w:t xml:space="preserve"> </w:t>
      </w:r>
      <w:r>
        <w:t>that</w:t>
      </w:r>
      <w:r>
        <w:rPr>
          <w:spacing w:val="-3"/>
        </w:rPr>
        <w:t xml:space="preserve"> </w:t>
      </w:r>
      <w:r>
        <w:t>may</w:t>
      </w:r>
      <w:r>
        <w:rPr>
          <w:spacing w:val="-3"/>
        </w:rPr>
        <w:t xml:space="preserve"> </w:t>
      </w:r>
      <w:r>
        <w:t>be</w:t>
      </w:r>
      <w:r>
        <w:rPr>
          <w:spacing w:val="-3"/>
        </w:rPr>
        <w:t xml:space="preserve"> </w:t>
      </w:r>
      <w:r>
        <w:t>waived,</w:t>
      </w:r>
      <w:r>
        <w:rPr>
          <w:spacing w:val="-2"/>
        </w:rPr>
        <w:t xml:space="preserve"> </w:t>
      </w:r>
      <w:r>
        <w:t>but</w:t>
      </w:r>
      <w:r>
        <w:rPr>
          <w:spacing w:val="-1"/>
        </w:rPr>
        <w:t xml:space="preserve"> </w:t>
      </w:r>
      <w:r>
        <w:t>that no school or person can require me to waive this right.</w:t>
      </w:r>
    </w:p>
    <w:p w14:paraId="11FAAA68" w14:textId="77777777" w:rsidR="00B92775" w:rsidRDefault="00000000">
      <w:pPr>
        <w:pStyle w:val="Heading2"/>
        <w:spacing w:before="267"/>
      </w:pPr>
      <w:bookmarkStart w:id="3" w:name="Please_check_one_of_the_two_following_st"/>
      <w:bookmarkEnd w:id="3"/>
      <w:r>
        <w:t>Please</w:t>
      </w:r>
      <w:r>
        <w:rPr>
          <w:spacing w:val="-7"/>
        </w:rPr>
        <w:t xml:space="preserve"> </w:t>
      </w:r>
      <w:r>
        <w:t>check</w:t>
      </w:r>
      <w:r>
        <w:rPr>
          <w:spacing w:val="-3"/>
        </w:rPr>
        <w:t xml:space="preserve"> </w:t>
      </w:r>
      <w:r>
        <w:t>one</w:t>
      </w:r>
      <w:r>
        <w:rPr>
          <w:spacing w:val="-4"/>
        </w:rPr>
        <w:t xml:space="preserve"> </w:t>
      </w:r>
      <w:r>
        <w:t>of</w:t>
      </w:r>
      <w:r>
        <w:rPr>
          <w:spacing w:val="-3"/>
        </w:rPr>
        <w:t xml:space="preserve"> </w:t>
      </w:r>
      <w:r>
        <w:t>the</w:t>
      </w:r>
      <w:r>
        <w:rPr>
          <w:spacing w:val="-3"/>
        </w:rPr>
        <w:t xml:space="preserve"> </w:t>
      </w:r>
      <w:r>
        <w:t>two</w:t>
      </w:r>
      <w:r>
        <w:rPr>
          <w:spacing w:val="-4"/>
        </w:rPr>
        <w:t xml:space="preserve"> </w:t>
      </w:r>
      <w:r>
        <w:t>following</w:t>
      </w:r>
      <w:r>
        <w:rPr>
          <w:spacing w:val="-4"/>
        </w:rPr>
        <w:t xml:space="preserve"> </w:t>
      </w:r>
      <w:r>
        <w:t>statements,</w:t>
      </w:r>
      <w:r>
        <w:rPr>
          <w:spacing w:val="-3"/>
        </w:rPr>
        <w:t xml:space="preserve"> </w:t>
      </w:r>
      <w:r>
        <w:t>print</w:t>
      </w:r>
      <w:r>
        <w:rPr>
          <w:spacing w:val="-3"/>
        </w:rPr>
        <w:t xml:space="preserve"> </w:t>
      </w:r>
      <w:r>
        <w:t>your</w:t>
      </w:r>
      <w:r>
        <w:rPr>
          <w:spacing w:val="-5"/>
        </w:rPr>
        <w:t xml:space="preserve"> </w:t>
      </w:r>
      <w:r>
        <w:t>name</w:t>
      </w:r>
      <w:r>
        <w:rPr>
          <w:spacing w:val="-4"/>
        </w:rPr>
        <w:t xml:space="preserve"> </w:t>
      </w:r>
      <w:r>
        <w:t>and</w:t>
      </w:r>
      <w:r>
        <w:rPr>
          <w:spacing w:val="-4"/>
        </w:rPr>
        <w:t xml:space="preserve"> </w:t>
      </w:r>
      <w:r>
        <w:t>date,</w:t>
      </w:r>
      <w:r>
        <w:rPr>
          <w:spacing w:val="-2"/>
        </w:rPr>
        <w:t xml:space="preserve"> </w:t>
      </w:r>
      <w:r>
        <w:t>and</w:t>
      </w:r>
      <w:r>
        <w:rPr>
          <w:spacing w:val="-4"/>
        </w:rPr>
        <w:t xml:space="preserve"> </w:t>
      </w:r>
      <w:r>
        <w:t>sign</w:t>
      </w:r>
      <w:r>
        <w:rPr>
          <w:spacing w:val="-4"/>
        </w:rPr>
        <w:t xml:space="preserve"> </w:t>
      </w:r>
      <w:r>
        <w:t>as</w:t>
      </w:r>
      <w:r>
        <w:rPr>
          <w:spacing w:val="-2"/>
        </w:rPr>
        <w:t xml:space="preserve"> indicated:</w:t>
      </w:r>
    </w:p>
    <w:p w14:paraId="58681140" w14:textId="77777777" w:rsidR="00B92775" w:rsidRDefault="00B92775">
      <w:pPr>
        <w:pStyle w:val="BodyText"/>
        <w:rPr>
          <w:b/>
        </w:rPr>
      </w:pPr>
    </w:p>
    <w:p w14:paraId="2B6AAA4E" w14:textId="77777777" w:rsidR="00B92775" w:rsidRDefault="00000000">
      <w:pPr>
        <w:pStyle w:val="BodyText"/>
        <w:ind w:left="72"/>
      </w:pPr>
      <w:r>
        <w:t>In</w:t>
      </w:r>
      <w:r>
        <w:rPr>
          <w:spacing w:val="-7"/>
        </w:rPr>
        <w:t xml:space="preserve"> </w:t>
      </w:r>
      <w:r>
        <w:t>connection</w:t>
      </w:r>
      <w:r>
        <w:rPr>
          <w:spacing w:val="-6"/>
        </w:rPr>
        <w:t xml:space="preserve"> </w:t>
      </w:r>
      <w:r>
        <w:t>with</w:t>
      </w:r>
      <w:r>
        <w:rPr>
          <w:spacing w:val="-6"/>
        </w:rPr>
        <w:t xml:space="preserve"> </w:t>
      </w:r>
      <w:r>
        <w:t>my</w:t>
      </w:r>
      <w:r>
        <w:rPr>
          <w:spacing w:val="-4"/>
        </w:rPr>
        <w:t xml:space="preserve"> </w:t>
      </w:r>
      <w:r>
        <w:t>application</w:t>
      </w:r>
      <w:r>
        <w:rPr>
          <w:spacing w:val="-4"/>
        </w:rPr>
        <w:t xml:space="preserve"> </w:t>
      </w:r>
      <w:r>
        <w:t>for</w:t>
      </w:r>
      <w:r>
        <w:rPr>
          <w:spacing w:val="-3"/>
        </w:rPr>
        <w:t xml:space="preserve"> </w:t>
      </w:r>
      <w:r>
        <w:t>admission</w:t>
      </w:r>
      <w:r>
        <w:rPr>
          <w:spacing w:val="-4"/>
        </w:rPr>
        <w:t xml:space="preserve"> </w:t>
      </w:r>
      <w:r>
        <w:t>to</w:t>
      </w:r>
      <w:r>
        <w:rPr>
          <w:spacing w:val="-4"/>
        </w:rPr>
        <w:t xml:space="preserve"> </w:t>
      </w:r>
      <w:r>
        <w:t>various</w:t>
      </w:r>
      <w:r>
        <w:rPr>
          <w:spacing w:val="-3"/>
        </w:rPr>
        <w:t xml:space="preserve"> </w:t>
      </w:r>
      <w:r>
        <w:t>health</w:t>
      </w:r>
      <w:r>
        <w:rPr>
          <w:spacing w:val="-6"/>
        </w:rPr>
        <w:t xml:space="preserve"> </w:t>
      </w:r>
      <w:r>
        <w:t>professional</w:t>
      </w:r>
      <w:r>
        <w:rPr>
          <w:spacing w:val="-6"/>
        </w:rPr>
        <w:t xml:space="preserve"> </w:t>
      </w:r>
      <w:r>
        <w:rPr>
          <w:spacing w:val="-2"/>
        </w:rPr>
        <w:t>schools</w:t>
      </w:r>
    </w:p>
    <w:p w14:paraId="361434F3" w14:textId="77777777" w:rsidR="00B92775" w:rsidRDefault="00000000">
      <w:pPr>
        <w:pStyle w:val="BodyText"/>
        <w:tabs>
          <w:tab w:val="left" w:pos="611"/>
        </w:tabs>
        <w:spacing w:before="2"/>
        <w:ind w:left="611" w:right="165" w:hanging="526"/>
      </w:pPr>
      <w:r>
        <w:rPr>
          <w:noProof/>
          <w:position w:val="-3"/>
        </w:rPr>
        <w:drawing>
          <wp:inline distT="0" distB="0" distL="0" distR="0" wp14:anchorId="3F789075" wp14:editId="0F4AB857">
            <wp:extent cx="150876" cy="15087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50876" cy="150876"/>
                    </a:xfrm>
                    <a:prstGeom prst="rect">
                      <a:avLst/>
                    </a:prstGeom>
                  </pic:spPr>
                </pic:pic>
              </a:graphicData>
            </a:graphic>
          </wp:inline>
        </w:drawing>
      </w:r>
      <w:r>
        <w:rPr>
          <w:rFonts w:ascii="Times New Roman"/>
          <w:sz w:val="20"/>
        </w:rPr>
        <w:tab/>
      </w:r>
      <w:r>
        <w:rPr>
          <w:b/>
        </w:rPr>
        <w:t xml:space="preserve">I hereby waive my right of access </w:t>
      </w:r>
      <w:r>
        <w:t>to confidential statements and material evaluating me/and my activities for the HPAC. These materials and evaluations will be forwarded by Lafayette College to the health</w:t>
      </w:r>
      <w:r>
        <w:rPr>
          <w:spacing w:val="-3"/>
        </w:rPr>
        <w:t xml:space="preserve"> </w:t>
      </w:r>
      <w:r>
        <w:t>professional</w:t>
      </w:r>
      <w:r>
        <w:rPr>
          <w:spacing w:val="-2"/>
        </w:rPr>
        <w:t xml:space="preserve"> </w:t>
      </w:r>
      <w:r>
        <w:t>schools</w:t>
      </w:r>
      <w:r>
        <w:rPr>
          <w:spacing w:val="-4"/>
        </w:rPr>
        <w:t xml:space="preserve"> </w:t>
      </w:r>
      <w:r>
        <w:t>to</w:t>
      </w:r>
      <w:r>
        <w:rPr>
          <w:spacing w:val="-3"/>
        </w:rPr>
        <w:t xml:space="preserve"> </w:t>
      </w:r>
      <w:r>
        <w:t>which</w:t>
      </w:r>
      <w:r>
        <w:rPr>
          <w:spacing w:val="-3"/>
        </w:rPr>
        <w:t xml:space="preserve"> </w:t>
      </w:r>
      <w:r>
        <w:t>I</w:t>
      </w:r>
      <w:r>
        <w:rPr>
          <w:spacing w:val="-2"/>
        </w:rPr>
        <w:t xml:space="preserve"> </w:t>
      </w:r>
      <w:r>
        <w:t>have</w:t>
      </w:r>
      <w:r>
        <w:rPr>
          <w:spacing w:val="-4"/>
        </w:rPr>
        <w:t xml:space="preserve"> </w:t>
      </w:r>
      <w:r>
        <w:t>applied.</w:t>
      </w:r>
      <w:r>
        <w:rPr>
          <w:spacing w:val="-2"/>
        </w:rPr>
        <w:t xml:space="preserve"> </w:t>
      </w:r>
      <w:r>
        <w:t>It</w:t>
      </w:r>
      <w:r>
        <w:rPr>
          <w:spacing w:val="-1"/>
        </w:rPr>
        <w:t xml:space="preserve"> </w:t>
      </w:r>
      <w:r>
        <w:t>is</w:t>
      </w:r>
      <w:r>
        <w:rPr>
          <w:spacing w:val="-2"/>
        </w:rPr>
        <w:t xml:space="preserve"> </w:t>
      </w:r>
      <w:r>
        <w:t>my</w:t>
      </w:r>
      <w:r>
        <w:rPr>
          <w:spacing w:val="-1"/>
        </w:rPr>
        <w:t xml:space="preserve"> </w:t>
      </w:r>
      <w:r>
        <w:t>intention</w:t>
      </w:r>
      <w:r>
        <w:rPr>
          <w:spacing w:val="-5"/>
        </w:rPr>
        <w:t xml:space="preserve"> </w:t>
      </w:r>
      <w:r>
        <w:t>that</w:t>
      </w:r>
      <w:r>
        <w:rPr>
          <w:spacing w:val="-1"/>
        </w:rPr>
        <w:t xml:space="preserve"> </w:t>
      </w:r>
      <w:r>
        <w:t>this</w:t>
      </w:r>
      <w:r>
        <w:rPr>
          <w:spacing w:val="-4"/>
        </w:rPr>
        <w:t xml:space="preserve"> </w:t>
      </w:r>
      <w:r>
        <w:t>waiver</w:t>
      </w:r>
      <w:r>
        <w:rPr>
          <w:spacing w:val="-2"/>
        </w:rPr>
        <w:t xml:space="preserve"> </w:t>
      </w:r>
      <w:r>
        <w:t>shall</w:t>
      </w:r>
      <w:r>
        <w:rPr>
          <w:spacing w:val="-5"/>
        </w:rPr>
        <w:t xml:space="preserve"> </w:t>
      </w:r>
      <w:r>
        <w:t>be</w:t>
      </w:r>
      <w:r>
        <w:rPr>
          <w:spacing w:val="-1"/>
        </w:rPr>
        <w:t xml:space="preserve"> </w:t>
      </w:r>
      <w:r>
        <w:t>applicable to all such statements and material whether it is in the possession of Lafayette College or the health professional school.</w:t>
      </w:r>
    </w:p>
    <w:p w14:paraId="4040141C" w14:textId="77777777" w:rsidR="00B92775" w:rsidRDefault="00000000">
      <w:pPr>
        <w:pStyle w:val="BodyText"/>
        <w:spacing w:before="267"/>
        <w:ind w:left="611" w:right="167"/>
      </w:pPr>
      <w:r>
        <w:rPr>
          <w:noProof/>
        </w:rPr>
        <mc:AlternateContent>
          <mc:Choice Requires="wps">
            <w:drawing>
              <wp:anchor distT="0" distB="0" distL="0" distR="0" simplePos="0" relativeHeight="15730688" behindDoc="0" locked="0" layoutInCell="1" allowOverlap="1" wp14:anchorId="408EA14B" wp14:editId="3ACEA339">
                <wp:simplePos x="0" y="0"/>
                <wp:positionH relativeFrom="page">
                  <wp:posOffset>745236</wp:posOffset>
                </wp:positionH>
                <wp:positionV relativeFrom="paragraph">
                  <wp:posOffset>184148</wp:posOffset>
                </wp:positionV>
                <wp:extent cx="142240" cy="1422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FF4AC9" id="Graphic 7" o:spid="_x0000_s1026" style="position:absolute;margin-left:58.7pt;margin-top:14.5pt;width:11.2pt;height:11.2pt;z-index:15730688;visibility:visible;mso-wrap-style:square;mso-wrap-distance-left:0;mso-wrap-distance-top:0;mso-wrap-distance-right:0;mso-wrap-distance-bottom:0;mso-position-horizontal:absolute;mso-position-horizontal-relative:page;mso-position-vertical:absolute;mso-position-vertical-relative:text;v-text-anchor:top" coordsize="1422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" path="m,l141732,r,141732l,141732,,xe" filled="f" strokeweight=".72pt">
                <v:path arrowok="t"/>
                <w10:wrap anchorx="page"/>
              </v:shape>
            </w:pict>
          </mc:Fallback>
        </mc:AlternateContent>
      </w:r>
      <w:r>
        <w:rPr>
          <w:b/>
        </w:rPr>
        <w:t xml:space="preserve">I do not waive my right of access </w:t>
      </w:r>
      <w:r>
        <w:t>to confidential statements and material evaluating me and my activities</w:t>
      </w:r>
      <w:r>
        <w:rPr>
          <w:spacing w:val="-3"/>
        </w:rPr>
        <w:t xml:space="preserve"> </w:t>
      </w:r>
      <w:r>
        <w:t>forwarded</w:t>
      </w:r>
      <w:r>
        <w:rPr>
          <w:spacing w:val="-4"/>
        </w:rPr>
        <w:t xml:space="preserve"> </w:t>
      </w:r>
      <w:r>
        <w:t>by</w:t>
      </w:r>
      <w:r>
        <w:rPr>
          <w:spacing w:val="-4"/>
        </w:rPr>
        <w:t xml:space="preserve"> </w:t>
      </w:r>
      <w:r>
        <w:t>Lafayette</w:t>
      </w:r>
      <w:r>
        <w:rPr>
          <w:spacing w:val="-2"/>
        </w:rPr>
        <w:t xml:space="preserve"> </w:t>
      </w:r>
      <w:r>
        <w:t>College</w:t>
      </w:r>
      <w:r>
        <w:rPr>
          <w:spacing w:val="-2"/>
        </w:rPr>
        <w:t xml:space="preserve"> </w:t>
      </w:r>
      <w:r>
        <w:t>to</w:t>
      </w:r>
      <w:r>
        <w:rPr>
          <w:spacing w:val="-2"/>
        </w:rPr>
        <w:t xml:space="preserve"> </w:t>
      </w:r>
      <w:r>
        <w:t>the</w:t>
      </w:r>
      <w:r>
        <w:rPr>
          <w:spacing w:val="-2"/>
        </w:rPr>
        <w:t xml:space="preserve"> </w:t>
      </w:r>
      <w:r>
        <w:t>health</w:t>
      </w:r>
      <w:r>
        <w:rPr>
          <w:spacing w:val="-4"/>
        </w:rPr>
        <w:t xml:space="preserve"> </w:t>
      </w:r>
      <w:r>
        <w:t>professional</w:t>
      </w:r>
      <w:r>
        <w:rPr>
          <w:spacing w:val="-3"/>
        </w:rPr>
        <w:t xml:space="preserve"> </w:t>
      </w:r>
      <w:r>
        <w:t>school</w:t>
      </w:r>
      <w:r>
        <w:rPr>
          <w:spacing w:val="-3"/>
        </w:rPr>
        <w:t xml:space="preserve"> </w:t>
      </w:r>
      <w:r>
        <w:t>to</w:t>
      </w:r>
      <w:r>
        <w:rPr>
          <w:spacing w:val="-4"/>
        </w:rPr>
        <w:t xml:space="preserve"> </w:t>
      </w:r>
      <w:r>
        <w:t>which</w:t>
      </w:r>
      <w:r>
        <w:rPr>
          <w:spacing w:val="-4"/>
        </w:rPr>
        <w:t xml:space="preserve"> </w:t>
      </w:r>
      <w:r>
        <w:t>I</w:t>
      </w:r>
      <w:r>
        <w:rPr>
          <w:spacing w:val="-3"/>
        </w:rPr>
        <w:t xml:space="preserve"> </w:t>
      </w:r>
      <w:r>
        <w:t>have</w:t>
      </w:r>
      <w:r>
        <w:rPr>
          <w:spacing w:val="-5"/>
        </w:rPr>
        <w:t xml:space="preserve"> </w:t>
      </w:r>
      <w:r>
        <w:t>applied.</w:t>
      </w:r>
    </w:p>
    <w:p w14:paraId="75505B19" w14:textId="77777777" w:rsidR="00B92775" w:rsidRDefault="00B92775">
      <w:pPr>
        <w:pStyle w:val="BodyText"/>
        <w:spacing w:before="1"/>
      </w:pPr>
    </w:p>
    <w:p w14:paraId="26C3C1A0" w14:textId="77777777" w:rsidR="00B92775" w:rsidRDefault="00000000">
      <w:pPr>
        <w:tabs>
          <w:tab w:val="left" w:pos="3167"/>
        </w:tabs>
        <w:ind w:right="69"/>
        <w:jc w:val="right"/>
      </w:pPr>
      <w:r>
        <w:rPr>
          <w:noProof/>
        </w:rPr>
        <mc:AlternateContent>
          <mc:Choice Requires="wps">
            <w:drawing>
              <wp:anchor distT="0" distB="0" distL="0" distR="0" simplePos="0" relativeHeight="15731200" behindDoc="0" locked="0" layoutInCell="1" allowOverlap="1" wp14:anchorId="2458878B" wp14:editId="73549E0F">
                <wp:simplePos x="0" y="0"/>
                <wp:positionH relativeFrom="page">
                  <wp:posOffset>693419</wp:posOffset>
                </wp:positionH>
                <wp:positionV relativeFrom="paragraph">
                  <wp:posOffset>28151</wp:posOffset>
                </wp:positionV>
                <wp:extent cx="4292600" cy="3162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600" cy="3162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640"/>
                            </w:tblGrid>
                            <w:tr w:rsidR="00B92775" w14:paraId="71EAA076" w14:textId="77777777">
                              <w:trPr>
                                <w:trHeight w:val="230"/>
                              </w:trPr>
                              <w:tc>
                                <w:tcPr>
                                  <w:tcW w:w="6640" w:type="dxa"/>
                                </w:tcPr>
                                <w:p w14:paraId="2C5271F5" w14:textId="77777777" w:rsidR="00B92775" w:rsidRDefault="00000000">
                                  <w:pPr>
                                    <w:pStyle w:val="TableParagraph"/>
                                    <w:ind w:right="48"/>
                                    <w:jc w:val="right"/>
                                  </w:pPr>
                                  <w:r>
                                    <w:rPr>
                                      <w:spacing w:val="-4"/>
                                    </w:rPr>
                                    <w:t>Date</w:t>
                                  </w:r>
                                </w:p>
                              </w:tc>
                            </w:tr>
                            <w:tr w:rsidR="00B92775" w14:paraId="0D5B6DB8" w14:textId="77777777">
                              <w:trPr>
                                <w:trHeight w:val="268"/>
                              </w:trPr>
                              <w:tc>
                                <w:tcPr>
                                  <w:tcW w:w="6640" w:type="dxa"/>
                                </w:tcPr>
                                <w:p w14:paraId="511AD49D" w14:textId="77777777" w:rsidR="00B92775" w:rsidRDefault="00000000">
                                  <w:pPr>
                                    <w:pStyle w:val="TableParagraph"/>
                                    <w:spacing w:before="4" w:line="245" w:lineRule="exact"/>
                                    <w:ind w:left="107"/>
                                  </w:pPr>
                                  <w:r>
                                    <w:t>Applicant’s</w:t>
                                  </w:r>
                                  <w:r>
                                    <w:rPr>
                                      <w:spacing w:val="-8"/>
                                    </w:rPr>
                                    <w:t xml:space="preserve"> </w:t>
                                  </w:r>
                                  <w:r>
                                    <w:t>Printed</w:t>
                                  </w:r>
                                  <w:r>
                                    <w:rPr>
                                      <w:spacing w:val="-6"/>
                                    </w:rPr>
                                    <w:t xml:space="preserve"> </w:t>
                                  </w:r>
                                  <w:r>
                                    <w:rPr>
                                      <w:spacing w:val="-4"/>
                                    </w:rPr>
                                    <w:t>Name</w:t>
                                  </w:r>
                                </w:p>
                              </w:tc>
                            </w:tr>
                          </w:tbl>
                          <w:p w14:paraId="078CE7CA" w14:textId="77777777" w:rsidR="00B92775" w:rsidRDefault="00B92775">
                            <w:pPr>
                              <w:pStyle w:val="BodyText"/>
                            </w:pPr>
                          </w:p>
                        </w:txbxContent>
                      </wps:txbx>
                      <wps:bodyPr wrap="square" lIns="0" tIns="0" rIns="0" bIns="0" rtlCol="0">
                        <a:noAutofit/>
                      </wps:bodyPr>
                    </wps:wsp>
                  </a:graphicData>
                </a:graphic>
              </wp:anchor>
            </w:drawing>
          </mc:Choice>
          <mc:Fallback>
            <w:pict>
              <v:shapetype w14:anchorId="2458878B" id="_x0000_t202" coordsize="21600,21600" o:spt="202" path="m,l,21600r21600,l21600,xe">
                <v:stroke joinstyle="miter"/>
                <v:path gradientshapeok="t" o:connecttype="rect"/>
              </v:shapetype>
              <v:shape id="Textbox 8" o:spid="_x0000_s1026" type="#_x0000_t202" style="position:absolute;left:0;text-align:left;margin-left:54.6pt;margin-top:2.2pt;width:338pt;height:24.9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640"/>
                      </w:tblGrid>
                      <w:tr w:rsidR="00B92775" w14:paraId="71EAA076" w14:textId="77777777">
                        <w:trPr>
                          <w:trHeight w:val="230"/>
                        </w:trPr>
                        <w:tc>
                          <w:tcPr>
                            <w:tcW w:w="6640" w:type="dxa"/>
                          </w:tcPr>
                          <w:p w14:paraId="2C5271F5" w14:textId="77777777" w:rsidR="00B92775" w:rsidRDefault="00000000">
                            <w:pPr>
                              <w:pStyle w:val="TableParagraph"/>
                              <w:ind w:right="48"/>
                              <w:jc w:val="right"/>
                            </w:pPr>
                            <w:r>
                              <w:rPr>
                                <w:spacing w:val="-4"/>
                              </w:rPr>
                              <w:t>Date</w:t>
                            </w:r>
                          </w:p>
                        </w:tc>
                      </w:tr>
                      <w:tr w:rsidR="00B92775" w14:paraId="0D5B6DB8" w14:textId="77777777">
                        <w:trPr>
                          <w:trHeight w:val="268"/>
                        </w:trPr>
                        <w:tc>
                          <w:tcPr>
                            <w:tcW w:w="6640" w:type="dxa"/>
                          </w:tcPr>
                          <w:p w14:paraId="511AD49D" w14:textId="77777777" w:rsidR="00B92775" w:rsidRDefault="00000000">
                            <w:pPr>
                              <w:pStyle w:val="TableParagraph"/>
                              <w:spacing w:before="4" w:line="245" w:lineRule="exact"/>
                              <w:ind w:left="107"/>
                            </w:pPr>
                            <w:r>
                              <w:t>Applicant’s</w:t>
                            </w:r>
                            <w:r>
                              <w:rPr>
                                <w:spacing w:val="-8"/>
                              </w:rPr>
                              <w:t xml:space="preserve"> </w:t>
                            </w:r>
                            <w:r>
                              <w:t>Printed</w:t>
                            </w:r>
                            <w:r>
                              <w:rPr>
                                <w:spacing w:val="-6"/>
                              </w:rPr>
                              <w:t xml:space="preserve"> </w:t>
                            </w:r>
                            <w:r>
                              <w:rPr>
                                <w:spacing w:val="-4"/>
                              </w:rPr>
                              <w:t>Name</w:t>
                            </w:r>
                          </w:p>
                        </w:tc>
                      </w:tr>
                    </w:tbl>
                    <w:p w14:paraId="078CE7CA" w14:textId="77777777" w:rsidR="00B92775" w:rsidRDefault="00B92775">
                      <w:pPr>
                        <w:pStyle w:val="BodyText"/>
                      </w:pPr>
                    </w:p>
                  </w:txbxContent>
                </v:textbox>
                <w10:wrap anchorx="page"/>
              </v:shape>
            </w:pict>
          </mc:Fallback>
        </mc:AlternateContent>
      </w:r>
      <w:r>
        <w:rPr>
          <w:u w:val="single"/>
        </w:rPr>
        <w:t xml:space="preserve"> </w:t>
      </w:r>
      <w:r>
        <w:rPr>
          <w:u w:val="single"/>
        </w:rPr>
        <w:tab/>
      </w:r>
    </w:p>
    <w:p w14:paraId="3EE7CE33" w14:textId="77777777" w:rsidR="00B92775" w:rsidRDefault="00000000">
      <w:pPr>
        <w:pStyle w:val="BodyText"/>
        <w:spacing w:line="20" w:lineRule="exact"/>
        <w:ind w:left="72"/>
        <w:rPr>
          <w:sz w:val="2"/>
        </w:rPr>
      </w:pPr>
      <w:r>
        <w:rPr>
          <w:noProof/>
          <w:sz w:val="2"/>
        </w:rPr>
        <mc:AlternateContent>
          <mc:Choice Requires="wpg">
            <w:drawing>
              <wp:inline distT="0" distB="0" distL="0" distR="0" wp14:anchorId="104098FE" wp14:editId="1939FF59">
                <wp:extent cx="341884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8840" cy="6350"/>
                          <a:chOff x="0" y="0"/>
                          <a:chExt cx="3418840" cy="6350"/>
                        </a:xfrm>
                      </wpg:grpSpPr>
                      <wps:wsp>
                        <wps:cNvPr id="10" name="Graphic 10"/>
                        <wps:cNvSpPr/>
                        <wps:spPr>
                          <a:xfrm>
                            <a:off x="0" y="0"/>
                            <a:ext cx="3418840" cy="6350"/>
                          </a:xfrm>
                          <a:custGeom>
                            <a:avLst/>
                            <a:gdLst/>
                            <a:ahLst/>
                            <a:cxnLst/>
                            <a:rect l="l" t="t" r="r" b="b"/>
                            <a:pathLst>
                              <a:path w="3418840" h="6350">
                                <a:moveTo>
                                  <a:pt x="3418332" y="0"/>
                                </a:moveTo>
                                <a:lnTo>
                                  <a:pt x="0" y="0"/>
                                </a:lnTo>
                                <a:lnTo>
                                  <a:pt x="0" y="6096"/>
                                </a:lnTo>
                                <a:lnTo>
                                  <a:pt x="3418332" y="6096"/>
                                </a:lnTo>
                                <a:lnTo>
                                  <a:pt x="34183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0E1BCE" id="Group 9" o:spid="_x0000_s1026" style="width:269.2pt;height:.5pt;mso-position-horizontal-relative:char;mso-position-vertical-relative:line" coordsize="341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">
                <v:shape id="Graphic 10" o:spid="_x0000_s1027" style="position:absolute;width:34188;height:63;visibility:visible;mso-wrap-style:square;v-text-anchor:top" coordsize="3418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" path="m3418332,l,,,6096r3418332,l3418332,xe" fillcolor="black" stroked="f">
                  <v:path arrowok="t"/>
                </v:shape>
                <w10:anchorlock/>
              </v:group>
            </w:pict>
          </mc:Fallback>
        </mc:AlternateContent>
      </w:r>
    </w:p>
    <w:p w14:paraId="5DDE4168" w14:textId="77777777" w:rsidR="00B92775" w:rsidRDefault="00B92775">
      <w:pPr>
        <w:pStyle w:val="BodyText"/>
      </w:pPr>
    </w:p>
    <w:p w14:paraId="32802C8A" w14:textId="77777777" w:rsidR="00B92775" w:rsidRDefault="00B92775">
      <w:pPr>
        <w:pStyle w:val="BodyText"/>
        <w:spacing w:before="258"/>
      </w:pPr>
    </w:p>
    <w:p w14:paraId="7A398A56" w14:textId="77777777" w:rsidR="00B92775" w:rsidRDefault="00000000">
      <w:pPr>
        <w:pStyle w:val="BodyText"/>
        <w:tabs>
          <w:tab w:val="left" w:pos="6011"/>
        </w:tabs>
        <w:ind w:left="180"/>
      </w:pPr>
      <w:r>
        <w:t>Applicant’s Signature</w:t>
      </w:r>
      <w:r>
        <w:rPr>
          <w:spacing w:val="96"/>
        </w:rPr>
        <w:t xml:space="preserve"> </w:t>
      </w:r>
      <w:r>
        <w:rPr>
          <w:u w:val="single"/>
        </w:rPr>
        <w:tab/>
      </w:r>
    </w:p>
    <w:p w14:paraId="0C7D0E24" w14:textId="77777777" w:rsidR="00B92775" w:rsidRDefault="00000000">
      <w:pPr>
        <w:spacing w:before="10"/>
        <w:ind w:left="72"/>
        <w:rPr>
          <w:rFonts w:ascii="Times New Roman"/>
          <w:b/>
          <w:i/>
          <w:sz w:val="24"/>
        </w:rPr>
      </w:pPr>
      <w:r>
        <w:rPr>
          <w:rFonts w:ascii="Times New Roman"/>
          <w:b/>
          <w:i/>
          <w:sz w:val="24"/>
        </w:rPr>
        <w:t>(Either</w:t>
      </w:r>
      <w:r>
        <w:rPr>
          <w:rFonts w:ascii="Times New Roman"/>
          <w:b/>
          <w:i/>
          <w:spacing w:val="-6"/>
          <w:sz w:val="24"/>
        </w:rPr>
        <w:t xml:space="preserve"> </w:t>
      </w:r>
      <w:r>
        <w:rPr>
          <w:rFonts w:ascii="Times New Roman"/>
          <w:b/>
          <w:i/>
          <w:sz w:val="24"/>
        </w:rPr>
        <w:t>hand-written</w:t>
      </w:r>
      <w:r>
        <w:rPr>
          <w:rFonts w:ascii="Times New Roman"/>
          <w:b/>
          <w:i/>
          <w:spacing w:val="-4"/>
          <w:sz w:val="24"/>
        </w:rPr>
        <w:t xml:space="preserve"> </w:t>
      </w:r>
      <w:r>
        <w:rPr>
          <w:rFonts w:ascii="Times New Roman"/>
          <w:b/>
          <w:i/>
          <w:sz w:val="24"/>
        </w:rPr>
        <w:t>signature</w:t>
      </w:r>
      <w:r>
        <w:rPr>
          <w:rFonts w:ascii="Times New Roman"/>
          <w:b/>
          <w:i/>
          <w:spacing w:val="-4"/>
          <w:sz w:val="24"/>
        </w:rPr>
        <w:t xml:space="preserve"> </w:t>
      </w:r>
      <w:r>
        <w:rPr>
          <w:rFonts w:ascii="Times New Roman"/>
          <w:b/>
          <w:i/>
          <w:sz w:val="24"/>
        </w:rPr>
        <w:t>or</w:t>
      </w:r>
      <w:r>
        <w:rPr>
          <w:rFonts w:ascii="Times New Roman"/>
          <w:b/>
          <w:i/>
          <w:spacing w:val="-4"/>
          <w:sz w:val="24"/>
        </w:rPr>
        <w:t xml:space="preserve"> </w:t>
      </w:r>
      <w:r>
        <w:rPr>
          <w:rFonts w:ascii="Times New Roman"/>
          <w:b/>
          <w:i/>
          <w:sz w:val="24"/>
        </w:rPr>
        <w:t>authorized</w:t>
      </w:r>
      <w:r>
        <w:rPr>
          <w:rFonts w:ascii="Times New Roman"/>
          <w:b/>
          <w:i/>
          <w:spacing w:val="-3"/>
          <w:sz w:val="24"/>
        </w:rPr>
        <w:t xml:space="preserve"> </w:t>
      </w:r>
      <w:r>
        <w:rPr>
          <w:rFonts w:ascii="Times New Roman"/>
          <w:b/>
          <w:i/>
          <w:sz w:val="24"/>
        </w:rPr>
        <w:t>electronic</w:t>
      </w:r>
      <w:r>
        <w:rPr>
          <w:rFonts w:ascii="Times New Roman"/>
          <w:b/>
          <w:i/>
          <w:spacing w:val="-4"/>
          <w:sz w:val="24"/>
        </w:rPr>
        <w:t xml:space="preserve"> </w:t>
      </w:r>
      <w:r>
        <w:rPr>
          <w:rFonts w:ascii="Times New Roman"/>
          <w:b/>
          <w:i/>
          <w:spacing w:val="-2"/>
          <w:sz w:val="24"/>
        </w:rPr>
        <w:t>signature)</w:t>
      </w:r>
    </w:p>
    <w:p w14:paraId="34942929" w14:textId="77777777" w:rsidR="00B92775" w:rsidRDefault="00000000">
      <w:pPr>
        <w:pStyle w:val="BodyText"/>
        <w:spacing w:before="2"/>
        <w:rPr>
          <w:rFonts w:ascii="Times New Roman"/>
          <w:b/>
          <w:i/>
          <w:sz w:val="14"/>
        </w:rPr>
      </w:pPr>
      <w:r>
        <w:rPr>
          <w:rFonts w:ascii="Times New Roman"/>
          <w:b/>
          <w:i/>
          <w:noProof/>
          <w:sz w:val="14"/>
        </w:rPr>
        <mc:AlternateContent>
          <mc:Choice Requires="wpg">
            <w:drawing>
              <wp:anchor distT="0" distB="0" distL="0" distR="0" simplePos="0" relativeHeight="487588864" behindDoc="1" locked="0" layoutInCell="1" allowOverlap="1" wp14:anchorId="6105C036" wp14:editId="34ABD160">
                <wp:simplePos x="0" y="0"/>
                <wp:positionH relativeFrom="page">
                  <wp:posOffset>731519</wp:posOffset>
                </wp:positionH>
                <wp:positionV relativeFrom="paragraph">
                  <wp:posOffset>119354</wp:posOffset>
                </wp:positionV>
                <wp:extent cx="6309360" cy="2032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20320"/>
                          <a:chOff x="0" y="0"/>
                          <a:chExt cx="6309360" cy="20320"/>
                        </a:xfrm>
                      </wpg:grpSpPr>
                      <wps:wsp>
                        <wps:cNvPr id="12" name="Graphic 12"/>
                        <wps:cNvSpPr/>
                        <wps:spPr>
                          <a:xfrm>
                            <a:off x="0" y="253"/>
                            <a:ext cx="6309360" cy="19685"/>
                          </a:xfrm>
                          <a:custGeom>
                            <a:avLst/>
                            <a:gdLst/>
                            <a:ahLst/>
                            <a:cxnLst/>
                            <a:rect l="l" t="t" r="r" b="b"/>
                            <a:pathLst>
                              <a:path w="6309360" h="19685">
                                <a:moveTo>
                                  <a:pt x="6309359" y="0"/>
                                </a:moveTo>
                                <a:lnTo>
                                  <a:pt x="0" y="0"/>
                                </a:lnTo>
                                <a:lnTo>
                                  <a:pt x="0" y="19685"/>
                                </a:lnTo>
                                <a:lnTo>
                                  <a:pt x="6309359" y="19685"/>
                                </a:lnTo>
                                <a:lnTo>
                                  <a:pt x="6309359" y="0"/>
                                </a:lnTo>
                                <a:close/>
                              </a:path>
                            </a:pathLst>
                          </a:custGeom>
                          <a:solidFill>
                            <a:srgbClr val="808080"/>
                          </a:solidFill>
                        </wps:spPr>
                        <wps:bodyPr wrap="square" lIns="0" tIns="0" rIns="0" bIns="0" rtlCol="0">
                          <a:prstTxWarp prst="textNoShape">
                            <a:avLst/>
                          </a:prstTxWarp>
                          <a:noAutofit/>
                        </wps:bodyPr>
                      </wps:wsp>
                      <wps:wsp>
                        <wps:cNvPr id="13" name="Graphic 13"/>
                        <wps:cNvSpPr/>
                        <wps:spPr>
                          <a:xfrm>
                            <a:off x="0" y="0"/>
                            <a:ext cx="6306820" cy="3175"/>
                          </a:xfrm>
                          <a:custGeom>
                            <a:avLst/>
                            <a:gdLst/>
                            <a:ahLst/>
                            <a:cxnLst/>
                            <a:rect l="l" t="t" r="r" b="b"/>
                            <a:pathLst>
                              <a:path w="6306820" h="3175">
                                <a:moveTo>
                                  <a:pt x="6306299" y="0"/>
                                </a:moveTo>
                                <a:lnTo>
                                  <a:pt x="3048" y="0"/>
                                </a:lnTo>
                                <a:lnTo>
                                  <a:pt x="0" y="0"/>
                                </a:lnTo>
                                <a:lnTo>
                                  <a:pt x="0" y="3048"/>
                                </a:lnTo>
                                <a:lnTo>
                                  <a:pt x="3048" y="3048"/>
                                </a:lnTo>
                                <a:lnTo>
                                  <a:pt x="6306299" y="3048"/>
                                </a:lnTo>
                                <a:lnTo>
                                  <a:pt x="6306299"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6306311"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0" y="0"/>
                            <a:ext cx="6309360" cy="17145"/>
                          </a:xfrm>
                          <a:custGeom>
                            <a:avLst/>
                            <a:gdLst/>
                            <a:ahLst/>
                            <a:cxnLst/>
                            <a:rect l="l" t="t" r="r" b="b"/>
                            <a:pathLst>
                              <a:path w="6309360" h="17145">
                                <a:moveTo>
                                  <a:pt x="3048" y="3048"/>
                                </a:moveTo>
                                <a:lnTo>
                                  <a:pt x="0" y="3048"/>
                                </a:lnTo>
                                <a:lnTo>
                                  <a:pt x="0" y="16764"/>
                                </a:lnTo>
                                <a:lnTo>
                                  <a:pt x="3048" y="16764"/>
                                </a:lnTo>
                                <a:lnTo>
                                  <a:pt x="3048" y="3048"/>
                                </a:lnTo>
                                <a:close/>
                              </a:path>
                              <a:path w="6309360" h="17145">
                                <a:moveTo>
                                  <a:pt x="6309360" y="0"/>
                                </a:moveTo>
                                <a:lnTo>
                                  <a:pt x="6306312" y="0"/>
                                </a:lnTo>
                                <a:lnTo>
                                  <a:pt x="6306312" y="3048"/>
                                </a:lnTo>
                                <a:lnTo>
                                  <a:pt x="6309360" y="3048"/>
                                </a:lnTo>
                                <a:lnTo>
                                  <a:pt x="6309360"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6306311"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7" name="Graphic 17"/>
                        <wps:cNvSpPr/>
                        <wps:spPr>
                          <a:xfrm>
                            <a:off x="0" y="1677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0" y="16776"/>
                            <a:ext cx="6309360" cy="3175"/>
                          </a:xfrm>
                          <a:custGeom>
                            <a:avLst/>
                            <a:gdLst/>
                            <a:ahLst/>
                            <a:cxnLst/>
                            <a:rect l="l" t="t" r="r" b="b"/>
                            <a:pathLst>
                              <a:path w="6309360" h="3175">
                                <a:moveTo>
                                  <a:pt x="6306299" y="0"/>
                                </a:moveTo>
                                <a:lnTo>
                                  <a:pt x="3048" y="0"/>
                                </a:lnTo>
                                <a:lnTo>
                                  <a:pt x="0" y="0"/>
                                </a:lnTo>
                                <a:lnTo>
                                  <a:pt x="0" y="3035"/>
                                </a:lnTo>
                                <a:lnTo>
                                  <a:pt x="3048" y="3035"/>
                                </a:lnTo>
                                <a:lnTo>
                                  <a:pt x="6306299" y="3035"/>
                                </a:lnTo>
                                <a:lnTo>
                                  <a:pt x="6306299" y="0"/>
                                </a:lnTo>
                                <a:close/>
                              </a:path>
                              <a:path w="6309360" h="3175">
                                <a:moveTo>
                                  <a:pt x="6309360" y="0"/>
                                </a:moveTo>
                                <a:lnTo>
                                  <a:pt x="6306312" y="0"/>
                                </a:lnTo>
                                <a:lnTo>
                                  <a:pt x="6306312" y="3035"/>
                                </a:lnTo>
                                <a:lnTo>
                                  <a:pt x="6309360" y="3035"/>
                                </a:lnTo>
                                <a:lnTo>
                                  <a:pt x="630936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A0FD6E1" id="Group 11" o:spid="_x0000_s1026" style="position:absolute;margin-left:57.6pt;margin-top:9.4pt;width:496.8pt;height:1.6pt;z-index:-15727616;mso-wrap-distance-left:0;mso-wrap-distance-right:0;mso-position-horizontal-relative:page" coordsize="6309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">
                <v:shape id="Graphic 12" o:spid="_x0000_s1027" style="position:absolute;top:2;width:63093;height:197;visibility:visible;mso-wrap-style:square;v-text-anchor:top" coordsize="63093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" path="m6309359,l,,,19685r6309359,l6309359,xe" fillcolor="gray" stroked="f">
                  <v:path arrowok="t"/>
                </v:shape>
                <v:shape id="Graphic 13" o:spid="_x0000_s1028" style="position:absolute;width:63068;height:31;visibility:visible;mso-wrap-style:square;v-text-anchor:top" coordsize="63068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" path="m6306299,l3048,,,,,3048r3048,l6306299,3048r,-3048xe" fillcolor="#9f9f9f" stroked="f">
                  <v:path arrowok="t"/>
                </v:shape>
                <v:shape id="Graphic 14" o:spid="_x0000_s1029" style="position:absolute;left:630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mwQAAANsAAAAPAAAAZHJzL2Rvd25yZXYueG1sRE9LawIx&#10;EL4X/A9hCt5qtqW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G6y/+bBAAAA2wAAAA8AAAAA&#10;AAAAAAAAAAAABwIAAGRycy9kb3ducmV2LnhtbFBLBQYAAAAAAwADALcAAAD1AgAAAAA=&#10;" path="m3048,l,,,3048r3048,l3048,xe" fillcolor="#e2e2e2" stroked="f">
                  <v:path arrowok="t"/>
                </v:shape>
                <v:shape id="Graphic 15" o:spid="_x0000_s1030" style="position:absolute;width:63093;height:171;visibility:visible;mso-wrap-style:square;v-text-anchor:top" coordsize="630936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" path="m3048,3048l,3048,,16764r3048,l3048,3048xem6309360,r-3048,l6306312,3048r3048,l6309360,xe" fillcolor="#9f9f9f" stroked="f">
                  <v:path arrowok="t"/>
                </v:shape>
                <v:shape id="Graphic 16" o:spid="_x0000_s1031" style="position:absolute;left:63063;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" path="m3048,l,,,13715r3048,l3048,xe" fillcolor="#e2e2e2" stroked="f">
                  <v:path arrowok="t"/>
                </v:shape>
                <v:shape id="Graphic 17" o:spid="_x0000_s1032"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" path="m3048,l,,,3035r3048,l3048,xe" fillcolor="#9f9f9f" stroked="f">
                  <v:path arrowok="t"/>
                </v:shape>
                <v:shape id="Graphic 18" o:spid="_x0000_s1033" style="position:absolute;top:167;width:63093;height:32;visibility:visible;mso-wrap-style:square;v-text-anchor:top" coordsize="63093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" path="m6306299,l3048,,,,,3035r3048,l6306299,3035r,-3035xem6309360,r-3048,l6306312,3035r3048,l6309360,xe" fillcolor="#e2e2e2" stroked="f">
                  <v:path arrowok="t"/>
                </v:shape>
                <w10:wrap type="topAndBottom" anchorx="page"/>
              </v:group>
            </w:pict>
          </mc:Fallback>
        </mc:AlternateContent>
      </w:r>
    </w:p>
    <w:p w14:paraId="32FBD892" w14:textId="77777777" w:rsidR="00B92775" w:rsidRDefault="00B92775">
      <w:pPr>
        <w:pStyle w:val="BodyText"/>
        <w:spacing w:before="65"/>
        <w:rPr>
          <w:rFonts w:ascii="Times New Roman"/>
          <w:b/>
          <w:i/>
        </w:rPr>
      </w:pPr>
    </w:p>
    <w:p w14:paraId="02B0283E" w14:textId="77777777" w:rsidR="00B92775" w:rsidRDefault="00000000">
      <w:pPr>
        <w:pStyle w:val="Heading2"/>
        <w:numPr>
          <w:ilvl w:val="0"/>
          <w:numId w:val="1"/>
        </w:numPr>
        <w:tabs>
          <w:tab w:val="left" w:pos="298"/>
        </w:tabs>
        <w:ind w:left="298" w:hanging="226"/>
      </w:pPr>
      <w:bookmarkStart w:id="4" w:name="II._Applicant’s_Authorization_to_Release"/>
      <w:bookmarkEnd w:id="4"/>
      <w:r>
        <w:t>Applicant’s</w:t>
      </w:r>
      <w:r>
        <w:rPr>
          <w:spacing w:val="-9"/>
        </w:rPr>
        <w:t xml:space="preserve"> </w:t>
      </w:r>
      <w:r>
        <w:t>Authorization</w:t>
      </w:r>
      <w:r>
        <w:rPr>
          <w:spacing w:val="-6"/>
        </w:rPr>
        <w:t xml:space="preserve"> </w:t>
      </w:r>
      <w:r>
        <w:t>to</w:t>
      </w:r>
      <w:r>
        <w:rPr>
          <w:spacing w:val="-5"/>
        </w:rPr>
        <w:t xml:space="preserve"> </w:t>
      </w:r>
      <w:r>
        <w:t>Release</w:t>
      </w:r>
      <w:r>
        <w:rPr>
          <w:spacing w:val="-6"/>
        </w:rPr>
        <w:t xml:space="preserve"> </w:t>
      </w:r>
      <w:r>
        <w:t>Dean’s</w:t>
      </w:r>
      <w:r>
        <w:rPr>
          <w:spacing w:val="-4"/>
        </w:rPr>
        <w:t xml:space="preserve"> </w:t>
      </w:r>
      <w:r>
        <w:t>Clearance</w:t>
      </w:r>
      <w:r>
        <w:rPr>
          <w:spacing w:val="-5"/>
        </w:rPr>
        <w:t xml:space="preserve"> </w:t>
      </w:r>
      <w:r>
        <w:t>Report</w:t>
      </w:r>
      <w:r>
        <w:rPr>
          <w:spacing w:val="-5"/>
        </w:rPr>
        <w:t xml:space="preserve"> </w:t>
      </w:r>
      <w:r>
        <w:t>and</w:t>
      </w:r>
      <w:r>
        <w:rPr>
          <w:spacing w:val="-6"/>
        </w:rPr>
        <w:t xml:space="preserve"> </w:t>
      </w:r>
      <w:r>
        <w:t>Composite</w:t>
      </w:r>
      <w:r>
        <w:rPr>
          <w:spacing w:val="-7"/>
        </w:rPr>
        <w:t xml:space="preserve"> </w:t>
      </w:r>
      <w:r>
        <w:t>Letter</w:t>
      </w:r>
      <w:r>
        <w:rPr>
          <w:spacing w:val="-4"/>
        </w:rPr>
        <w:t xml:space="preserve"> </w:t>
      </w:r>
      <w:r>
        <w:t>of</w:t>
      </w:r>
      <w:r>
        <w:rPr>
          <w:spacing w:val="-7"/>
        </w:rPr>
        <w:t xml:space="preserve"> </w:t>
      </w:r>
      <w:r>
        <w:rPr>
          <w:spacing w:val="-2"/>
        </w:rPr>
        <w:t>Evaluation</w:t>
      </w:r>
    </w:p>
    <w:p w14:paraId="3B0485C6" w14:textId="0F1D410A" w:rsidR="00B92775" w:rsidRDefault="00000000">
      <w:pPr>
        <w:pStyle w:val="BodyText"/>
        <w:ind w:left="72" w:right="95"/>
      </w:pPr>
      <w:r>
        <w:t>I hereby authorize release of Composite Letter of Evaluation written by the Lafayette College Health Professions</w:t>
      </w:r>
      <w:r>
        <w:rPr>
          <w:spacing w:val="-2"/>
        </w:rPr>
        <w:t xml:space="preserve"> </w:t>
      </w:r>
      <w:r>
        <w:t>Advisory</w:t>
      </w:r>
      <w:r>
        <w:rPr>
          <w:spacing w:val="-1"/>
        </w:rPr>
        <w:t xml:space="preserve"> </w:t>
      </w:r>
      <w:r>
        <w:t>Committee</w:t>
      </w:r>
      <w:r>
        <w:rPr>
          <w:spacing w:val="-1"/>
        </w:rPr>
        <w:t xml:space="preserve"> </w:t>
      </w:r>
      <w:r>
        <w:t>and</w:t>
      </w:r>
      <w:r>
        <w:rPr>
          <w:spacing w:val="-5"/>
        </w:rPr>
        <w:t xml:space="preserve"> </w:t>
      </w:r>
      <w:r>
        <w:t>my</w:t>
      </w:r>
      <w:r>
        <w:rPr>
          <w:spacing w:val="-3"/>
        </w:rPr>
        <w:t xml:space="preserve"> </w:t>
      </w:r>
      <w:r>
        <w:t>Dean’s</w:t>
      </w:r>
      <w:r>
        <w:rPr>
          <w:spacing w:val="-4"/>
        </w:rPr>
        <w:t xml:space="preserve"> </w:t>
      </w:r>
      <w:r>
        <w:t>Clearance</w:t>
      </w:r>
      <w:r>
        <w:rPr>
          <w:spacing w:val="-1"/>
        </w:rPr>
        <w:t xml:space="preserve"> </w:t>
      </w:r>
      <w:r>
        <w:t>Report</w:t>
      </w:r>
      <w:r>
        <w:rPr>
          <w:spacing w:val="-4"/>
        </w:rPr>
        <w:t xml:space="preserve"> </w:t>
      </w:r>
      <w:r w:rsidR="0053108C">
        <w:rPr>
          <w:spacing w:val="-4"/>
        </w:rPr>
        <w:t xml:space="preserve">on academic conduct </w:t>
      </w:r>
      <w:r>
        <w:t>(if</w:t>
      </w:r>
      <w:r>
        <w:rPr>
          <w:spacing w:val="-2"/>
        </w:rPr>
        <w:t xml:space="preserve"> </w:t>
      </w:r>
      <w:r>
        <w:t>applicable)</w:t>
      </w:r>
      <w:r>
        <w:rPr>
          <w:spacing w:val="-3"/>
        </w:rPr>
        <w:t xml:space="preserve"> </w:t>
      </w:r>
      <w:r>
        <w:t>to</w:t>
      </w:r>
      <w:r>
        <w:rPr>
          <w:spacing w:val="-1"/>
        </w:rPr>
        <w:t xml:space="preserve"> </w:t>
      </w:r>
      <w:r>
        <w:t>be</w:t>
      </w:r>
      <w:r>
        <w:rPr>
          <w:spacing w:val="-1"/>
        </w:rPr>
        <w:t xml:space="preserve"> </w:t>
      </w:r>
      <w:r>
        <w:t>sent</w:t>
      </w:r>
      <w:r>
        <w:rPr>
          <w:spacing w:val="-4"/>
        </w:rPr>
        <w:t xml:space="preserve"> </w:t>
      </w:r>
      <w:r>
        <w:t>on</w:t>
      </w:r>
      <w:r>
        <w:rPr>
          <w:spacing w:val="-3"/>
        </w:rPr>
        <w:t xml:space="preserve"> </w:t>
      </w:r>
      <w:r>
        <w:t>my</w:t>
      </w:r>
      <w:r>
        <w:rPr>
          <w:spacing w:val="-1"/>
        </w:rPr>
        <w:t xml:space="preserve"> </w:t>
      </w:r>
      <w:r>
        <w:t>behalf</w:t>
      </w:r>
      <w:r>
        <w:rPr>
          <w:spacing w:val="-4"/>
        </w:rPr>
        <w:t xml:space="preserve"> </w:t>
      </w:r>
      <w:r>
        <w:t>to</w:t>
      </w:r>
      <w:r>
        <w:rPr>
          <w:spacing w:val="-3"/>
        </w:rPr>
        <w:t xml:space="preserve"> </w:t>
      </w:r>
      <w:r>
        <w:t>my designated list of the health professions schools.</w:t>
      </w:r>
    </w:p>
    <w:p w14:paraId="378CE010" w14:textId="77777777" w:rsidR="00B92775" w:rsidRDefault="00000000">
      <w:pPr>
        <w:pStyle w:val="Heading2"/>
        <w:spacing w:before="267"/>
      </w:pPr>
      <w:r>
        <w:t>In</w:t>
      </w:r>
      <w:r>
        <w:rPr>
          <w:spacing w:val="-6"/>
        </w:rPr>
        <w:t xml:space="preserve"> </w:t>
      </w:r>
      <w:r>
        <w:t>order</w:t>
      </w:r>
      <w:r>
        <w:rPr>
          <w:spacing w:val="-2"/>
        </w:rPr>
        <w:t xml:space="preserve"> </w:t>
      </w:r>
      <w:r>
        <w:t>for</w:t>
      </w:r>
      <w:r>
        <w:rPr>
          <w:spacing w:val="-5"/>
        </w:rPr>
        <w:t xml:space="preserve"> </w:t>
      </w:r>
      <w:r>
        <w:t>us</w:t>
      </w:r>
      <w:r>
        <w:rPr>
          <w:spacing w:val="-2"/>
        </w:rPr>
        <w:t xml:space="preserve"> </w:t>
      </w:r>
      <w:r>
        <w:t>to</w:t>
      </w:r>
      <w:r>
        <w:rPr>
          <w:spacing w:val="-6"/>
        </w:rPr>
        <w:t xml:space="preserve"> </w:t>
      </w:r>
      <w:r>
        <w:t>release</w:t>
      </w:r>
      <w:r>
        <w:rPr>
          <w:spacing w:val="-5"/>
        </w:rPr>
        <w:t xml:space="preserve"> </w:t>
      </w:r>
      <w:r>
        <w:t>your</w:t>
      </w:r>
      <w:r>
        <w:rPr>
          <w:spacing w:val="-2"/>
        </w:rPr>
        <w:t xml:space="preserve"> </w:t>
      </w:r>
      <w:r>
        <w:t>information,</w:t>
      </w:r>
      <w:r>
        <w:rPr>
          <w:spacing w:val="-5"/>
        </w:rPr>
        <w:t xml:space="preserve"> </w:t>
      </w:r>
      <w:r>
        <w:t>please</w:t>
      </w:r>
      <w:r>
        <w:rPr>
          <w:spacing w:val="-4"/>
        </w:rPr>
        <w:t xml:space="preserve"> </w:t>
      </w:r>
      <w:r>
        <w:t>print</w:t>
      </w:r>
      <w:r>
        <w:rPr>
          <w:spacing w:val="-3"/>
        </w:rPr>
        <w:t xml:space="preserve"> </w:t>
      </w:r>
      <w:r>
        <w:t>your</w:t>
      </w:r>
      <w:r>
        <w:rPr>
          <w:spacing w:val="-2"/>
        </w:rPr>
        <w:t xml:space="preserve"> </w:t>
      </w:r>
      <w:r>
        <w:t>name</w:t>
      </w:r>
      <w:r>
        <w:rPr>
          <w:spacing w:val="-3"/>
        </w:rPr>
        <w:t xml:space="preserve"> </w:t>
      </w:r>
      <w:r>
        <w:t>and</w:t>
      </w:r>
      <w:r>
        <w:rPr>
          <w:spacing w:val="-4"/>
        </w:rPr>
        <w:t xml:space="preserve"> </w:t>
      </w:r>
      <w:r>
        <w:t>date,</w:t>
      </w:r>
      <w:r>
        <w:rPr>
          <w:spacing w:val="-2"/>
        </w:rPr>
        <w:t xml:space="preserve"> </w:t>
      </w:r>
      <w:r>
        <w:t>and</w:t>
      </w:r>
      <w:r>
        <w:rPr>
          <w:spacing w:val="-4"/>
        </w:rPr>
        <w:t xml:space="preserve"> </w:t>
      </w:r>
      <w:r>
        <w:t>sign</w:t>
      </w:r>
      <w:r>
        <w:rPr>
          <w:spacing w:val="-4"/>
        </w:rPr>
        <w:t xml:space="preserve"> </w:t>
      </w:r>
      <w:r>
        <w:t>as</w:t>
      </w:r>
      <w:r>
        <w:rPr>
          <w:spacing w:val="-4"/>
        </w:rPr>
        <w:t xml:space="preserve"> </w:t>
      </w:r>
      <w:r>
        <w:rPr>
          <w:spacing w:val="-2"/>
        </w:rPr>
        <w:t>indicated:</w:t>
      </w:r>
    </w:p>
    <w:p w14:paraId="327C9C35" w14:textId="77777777" w:rsidR="00B92775" w:rsidRDefault="00B92775">
      <w:pPr>
        <w:pStyle w:val="BodyText"/>
        <w:spacing w:before="1"/>
        <w:rPr>
          <w:b/>
        </w:rPr>
      </w:pPr>
    </w:p>
    <w:p w14:paraId="71816149" w14:textId="77777777" w:rsidR="00B92775" w:rsidRDefault="00000000">
      <w:pPr>
        <w:pStyle w:val="BodyText"/>
        <w:tabs>
          <w:tab w:val="left" w:pos="10007"/>
        </w:tabs>
        <w:ind w:left="6235"/>
      </w:pPr>
      <w:r>
        <w:t>Date</w:t>
      </w:r>
      <w:r>
        <w:rPr>
          <w:spacing w:val="113"/>
        </w:rPr>
        <w:t xml:space="preserve"> </w:t>
      </w:r>
      <w:r>
        <w:rPr>
          <w:u w:val="single"/>
        </w:rPr>
        <w:tab/>
      </w:r>
    </w:p>
    <w:p w14:paraId="0B7E2B07" w14:textId="77777777" w:rsidR="00B92775" w:rsidRDefault="00000000">
      <w:pPr>
        <w:pStyle w:val="BodyText"/>
        <w:spacing w:line="20" w:lineRule="exact"/>
        <w:ind w:left="57"/>
        <w:rPr>
          <w:sz w:val="2"/>
        </w:rPr>
      </w:pPr>
      <w:r>
        <w:rPr>
          <w:noProof/>
          <w:sz w:val="2"/>
        </w:rPr>
        <mc:AlternateContent>
          <mc:Choice Requires="wpg">
            <w:drawing>
              <wp:inline distT="0" distB="0" distL="0" distR="0" wp14:anchorId="3E8C3015" wp14:editId="231D7829">
                <wp:extent cx="3427729"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729" cy="6350"/>
                          <a:chOff x="0" y="0"/>
                          <a:chExt cx="3427729" cy="6350"/>
                        </a:xfrm>
                      </wpg:grpSpPr>
                      <wps:wsp>
                        <wps:cNvPr id="20" name="Graphic 20"/>
                        <wps:cNvSpPr/>
                        <wps:spPr>
                          <a:xfrm>
                            <a:off x="0" y="0"/>
                            <a:ext cx="3427729" cy="6350"/>
                          </a:xfrm>
                          <a:custGeom>
                            <a:avLst/>
                            <a:gdLst/>
                            <a:ahLst/>
                            <a:cxnLst/>
                            <a:rect l="l" t="t" r="r" b="b"/>
                            <a:pathLst>
                              <a:path w="3427729" h="6350">
                                <a:moveTo>
                                  <a:pt x="3427476" y="0"/>
                                </a:moveTo>
                                <a:lnTo>
                                  <a:pt x="0" y="0"/>
                                </a:lnTo>
                                <a:lnTo>
                                  <a:pt x="0" y="6096"/>
                                </a:lnTo>
                                <a:lnTo>
                                  <a:pt x="3427476" y="6096"/>
                                </a:lnTo>
                                <a:lnTo>
                                  <a:pt x="34274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65AE57" id="Group 19" o:spid="_x0000_s1026" style="width:269.9pt;height:.5pt;mso-position-horizontal-relative:char;mso-position-vertical-relative:line" coordsize="342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">
                <v:shape id="Graphic 20" o:spid="_x0000_s1027" style="position:absolute;width:34277;height:63;visibility:visible;mso-wrap-style:square;v-text-anchor:top" coordsize="342772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" path="m3427476,l,,,6096r3427476,l3427476,xe" fillcolor="black" stroked="f">
                  <v:path arrowok="t"/>
                </v:shape>
                <w10:anchorlock/>
              </v:group>
            </w:pict>
          </mc:Fallback>
        </mc:AlternateContent>
      </w:r>
    </w:p>
    <w:p w14:paraId="0245689D" w14:textId="77777777" w:rsidR="00B92775" w:rsidRDefault="00000000">
      <w:pPr>
        <w:pStyle w:val="BodyText"/>
        <w:ind w:left="72"/>
      </w:pPr>
      <w:r>
        <w:t>Applicant’s</w:t>
      </w:r>
      <w:r>
        <w:rPr>
          <w:spacing w:val="-7"/>
        </w:rPr>
        <w:t xml:space="preserve"> </w:t>
      </w:r>
      <w:r>
        <w:rPr>
          <w:spacing w:val="-4"/>
        </w:rPr>
        <w:t>Name</w:t>
      </w:r>
    </w:p>
    <w:p w14:paraId="3BCB03EF" w14:textId="77777777" w:rsidR="00B92775" w:rsidRDefault="00000000">
      <w:pPr>
        <w:pStyle w:val="BodyText"/>
        <w:tabs>
          <w:tab w:val="left" w:pos="2325"/>
          <w:tab w:val="left" w:pos="6011"/>
        </w:tabs>
        <w:spacing w:before="258"/>
        <w:ind w:left="180"/>
      </w:pPr>
      <w:r>
        <w:t>Applicant’s</w:t>
      </w:r>
      <w:r>
        <w:rPr>
          <w:spacing w:val="-7"/>
        </w:rPr>
        <w:t xml:space="preserve"> </w:t>
      </w:r>
      <w:r>
        <w:rPr>
          <w:spacing w:val="-2"/>
        </w:rPr>
        <w:t>Signature</w:t>
      </w:r>
      <w:r>
        <w:tab/>
      </w:r>
      <w:r>
        <w:rPr>
          <w:u w:val="single"/>
        </w:rPr>
        <w:tab/>
      </w:r>
    </w:p>
    <w:p w14:paraId="7662CACE" w14:textId="77777777" w:rsidR="00B92775" w:rsidRDefault="00000000">
      <w:pPr>
        <w:spacing w:before="9"/>
        <w:ind w:left="72"/>
        <w:rPr>
          <w:rFonts w:ascii="Times New Roman"/>
          <w:b/>
          <w:i/>
          <w:sz w:val="24"/>
        </w:rPr>
      </w:pPr>
      <w:bookmarkStart w:id="5" w:name="(Either_hand-written_signature_or_author"/>
      <w:bookmarkEnd w:id="5"/>
      <w:r>
        <w:rPr>
          <w:rFonts w:ascii="Times New Roman"/>
          <w:b/>
          <w:i/>
          <w:sz w:val="24"/>
        </w:rPr>
        <w:t>(Either</w:t>
      </w:r>
      <w:r>
        <w:rPr>
          <w:rFonts w:ascii="Times New Roman"/>
          <w:b/>
          <w:i/>
          <w:spacing w:val="-6"/>
          <w:sz w:val="24"/>
        </w:rPr>
        <w:t xml:space="preserve"> </w:t>
      </w:r>
      <w:r>
        <w:rPr>
          <w:rFonts w:ascii="Times New Roman"/>
          <w:b/>
          <w:i/>
          <w:sz w:val="24"/>
        </w:rPr>
        <w:t>hand-written</w:t>
      </w:r>
      <w:r>
        <w:rPr>
          <w:rFonts w:ascii="Times New Roman"/>
          <w:b/>
          <w:i/>
          <w:spacing w:val="-4"/>
          <w:sz w:val="24"/>
        </w:rPr>
        <w:t xml:space="preserve"> </w:t>
      </w:r>
      <w:r>
        <w:rPr>
          <w:rFonts w:ascii="Times New Roman"/>
          <w:b/>
          <w:i/>
          <w:sz w:val="24"/>
        </w:rPr>
        <w:t>signature</w:t>
      </w:r>
      <w:r>
        <w:rPr>
          <w:rFonts w:ascii="Times New Roman"/>
          <w:b/>
          <w:i/>
          <w:spacing w:val="-4"/>
          <w:sz w:val="24"/>
        </w:rPr>
        <w:t xml:space="preserve"> </w:t>
      </w:r>
      <w:r>
        <w:rPr>
          <w:rFonts w:ascii="Times New Roman"/>
          <w:b/>
          <w:i/>
          <w:sz w:val="24"/>
        </w:rPr>
        <w:t>or</w:t>
      </w:r>
      <w:r>
        <w:rPr>
          <w:rFonts w:ascii="Times New Roman"/>
          <w:b/>
          <w:i/>
          <w:spacing w:val="-4"/>
          <w:sz w:val="24"/>
        </w:rPr>
        <w:t xml:space="preserve"> </w:t>
      </w:r>
      <w:r>
        <w:rPr>
          <w:rFonts w:ascii="Times New Roman"/>
          <w:b/>
          <w:i/>
          <w:sz w:val="24"/>
        </w:rPr>
        <w:t>authorized</w:t>
      </w:r>
      <w:r>
        <w:rPr>
          <w:rFonts w:ascii="Times New Roman"/>
          <w:b/>
          <w:i/>
          <w:spacing w:val="-3"/>
          <w:sz w:val="24"/>
        </w:rPr>
        <w:t xml:space="preserve"> </w:t>
      </w:r>
      <w:r>
        <w:rPr>
          <w:rFonts w:ascii="Times New Roman"/>
          <w:b/>
          <w:i/>
          <w:sz w:val="24"/>
        </w:rPr>
        <w:t>electronic</w:t>
      </w:r>
      <w:r>
        <w:rPr>
          <w:rFonts w:ascii="Times New Roman"/>
          <w:b/>
          <w:i/>
          <w:spacing w:val="-4"/>
          <w:sz w:val="24"/>
        </w:rPr>
        <w:t xml:space="preserve"> </w:t>
      </w:r>
      <w:r>
        <w:rPr>
          <w:rFonts w:ascii="Times New Roman"/>
          <w:b/>
          <w:i/>
          <w:spacing w:val="-2"/>
          <w:sz w:val="24"/>
        </w:rPr>
        <w:t>signature)</w:t>
      </w:r>
    </w:p>
    <w:sectPr w:rsidR="00B92775" w:rsidSect="00F822C6">
      <w:headerReference w:type="default" r:id="rId9"/>
      <w:footerReference w:type="default" r:id="rId10"/>
      <w:pgSz w:w="12240" w:h="15840" w:code="1"/>
      <w:pgMar w:top="1080" w:right="1080" w:bottom="1152"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C9A6B" w14:textId="77777777" w:rsidR="006D3D5E" w:rsidRDefault="006D3D5E">
      <w:r>
        <w:separator/>
      </w:r>
    </w:p>
  </w:endnote>
  <w:endnote w:type="continuationSeparator" w:id="0">
    <w:p w14:paraId="1E39E2F7" w14:textId="77777777" w:rsidR="006D3D5E" w:rsidRDefault="006D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39AC" w14:textId="035FA52B" w:rsidR="00B92775" w:rsidRPr="00F822C6" w:rsidRDefault="00F822C6" w:rsidP="00F822C6">
    <w:pPr>
      <w:spacing w:before="10"/>
      <w:ind w:left="60"/>
      <w:rPr>
        <w:rFonts w:asciiTheme="minorHAnsi" w:hAnsiTheme="minorHAnsi" w:cstheme="minorHAnsi"/>
      </w:rPr>
    </w:pPr>
    <w:r w:rsidRPr="00F822C6">
      <w:rPr>
        <w:rFonts w:asciiTheme="minorHAnsi" w:hAnsiTheme="minorHAnsi" w:cstheme="minorHAnsi"/>
        <w:b/>
      </w:rPr>
      <w:fldChar w:fldCharType="begin"/>
    </w:r>
    <w:r w:rsidRPr="00F822C6">
      <w:rPr>
        <w:rFonts w:asciiTheme="minorHAnsi" w:hAnsiTheme="minorHAnsi" w:cstheme="minorHAnsi"/>
        <w:b/>
      </w:rPr>
      <w:instrText xml:space="preserve"> PAGE </w:instrText>
    </w:r>
    <w:r w:rsidRPr="00F822C6">
      <w:rPr>
        <w:rFonts w:asciiTheme="minorHAnsi" w:hAnsiTheme="minorHAnsi" w:cstheme="minorHAnsi"/>
        <w:b/>
      </w:rPr>
      <w:fldChar w:fldCharType="separate"/>
    </w:r>
    <w:r w:rsidRPr="00F822C6">
      <w:rPr>
        <w:rFonts w:asciiTheme="minorHAnsi" w:hAnsiTheme="minorHAnsi" w:cstheme="minorHAnsi"/>
        <w:b/>
      </w:rPr>
      <w:t>2</w:t>
    </w:r>
    <w:r w:rsidRPr="00F822C6">
      <w:rPr>
        <w:rFonts w:asciiTheme="minorHAnsi" w:hAnsiTheme="minorHAnsi" w:cstheme="minorHAnsi"/>
        <w:b/>
      </w:rPr>
      <w:fldChar w:fldCharType="end"/>
    </w:r>
    <w:r w:rsidRPr="00F822C6">
      <w:rPr>
        <w:rFonts w:asciiTheme="minorHAnsi" w:hAnsiTheme="minorHAnsi" w:cstheme="minorHAnsi"/>
        <w:b/>
        <w:spacing w:val="-2"/>
      </w:rPr>
      <w:t xml:space="preserve"> </w:t>
    </w:r>
    <w:r w:rsidRPr="00F822C6">
      <w:rPr>
        <w:rFonts w:asciiTheme="minorHAnsi" w:hAnsiTheme="minorHAnsi" w:cstheme="minorHAnsi"/>
        <w:b/>
      </w:rPr>
      <w:t>|</w:t>
    </w:r>
    <w:r w:rsidRPr="00F822C6">
      <w:rPr>
        <w:rFonts w:asciiTheme="minorHAnsi" w:hAnsiTheme="minorHAnsi" w:cstheme="minorHAnsi"/>
        <w:b/>
        <w:spacing w:val="-3"/>
      </w:rPr>
      <w:t xml:space="preserve"> </w:t>
    </w:r>
    <w:r w:rsidRPr="00F822C6">
      <w:rPr>
        <w:rFonts w:asciiTheme="minorHAnsi" w:hAnsiTheme="minorHAnsi" w:cstheme="minorHAnsi"/>
        <w:color w:val="7E7E7E"/>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3F84" w14:textId="77777777" w:rsidR="006D3D5E" w:rsidRDefault="006D3D5E">
      <w:r>
        <w:separator/>
      </w:r>
    </w:p>
  </w:footnote>
  <w:footnote w:type="continuationSeparator" w:id="0">
    <w:p w14:paraId="32333995" w14:textId="77777777" w:rsidR="006D3D5E" w:rsidRDefault="006D3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861F" w14:textId="2D136064" w:rsidR="00B92775" w:rsidRDefault="00F822C6" w:rsidP="00F822C6">
    <w:pPr>
      <w:spacing w:before="10"/>
      <w:ind w:left="20"/>
      <w:rPr>
        <w:sz w:val="20"/>
      </w:rPr>
    </w:pPr>
    <w:r w:rsidRPr="00F822C6">
      <w:rPr>
        <w:rFonts w:asciiTheme="minorHAnsi" w:hAnsiTheme="minorHAnsi" w:cstheme="minorHAnsi"/>
      </w:rPr>
      <w:t xml:space="preserve">September </w:t>
    </w:r>
    <w:r w:rsidRPr="00F822C6">
      <w:rPr>
        <w:rFonts w:asciiTheme="minorHAnsi" w:hAnsiTheme="minorHAnsi" w:cstheme="minorHAnsi"/>
        <w:spacing w:val="-4"/>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91F"/>
    <w:multiLevelType w:val="hybridMultilevel"/>
    <w:tmpl w:val="81AE5976"/>
    <w:lvl w:ilvl="0" w:tplc="8C286A96">
      <w:numFmt w:val="bullet"/>
      <w:lvlText w:val=""/>
      <w:lvlJc w:val="left"/>
      <w:pPr>
        <w:ind w:left="791" w:hanging="360"/>
      </w:pPr>
      <w:rPr>
        <w:rFonts w:ascii="Wingdings" w:eastAsia="Wingdings" w:hAnsi="Wingdings" w:cs="Wingdings" w:hint="default"/>
        <w:b w:val="0"/>
        <w:bCs w:val="0"/>
        <w:i w:val="0"/>
        <w:iCs w:val="0"/>
        <w:spacing w:val="0"/>
        <w:w w:val="100"/>
        <w:sz w:val="22"/>
        <w:szCs w:val="22"/>
        <w:lang w:val="en-US" w:eastAsia="en-US" w:bidi="ar-SA"/>
      </w:rPr>
    </w:lvl>
    <w:lvl w:ilvl="1" w:tplc="91FE21EC">
      <w:numFmt w:val="bullet"/>
      <w:lvlText w:val="•"/>
      <w:lvlJc w:val="left"/>
      <w:pPr>
        <w:ind w:left="1728" w:hanging="360"/>
      </w:pPr>
      <w:rPr>
        <w:rFonts w:hint="default"/>
        <w:lang w:val="en-US" w:eastAsia="en-US" w:bidi="ar-SA"/>
      </w:rPr>
    </w:lvl>
    <w:lvl w:ilvl="2" w:tplc="A8C2CAE6">
      <w:numFmt w:val="bullet"/>
      <w:lvlText w:val="•"/>
      <w:lvlJc w:val="left"/>
      <w:pPr>
        <w:ind w:left="2656" w:hanging="360"/>
      </w:pPr>
      <w:rPr>
        <w:rFonts w:hint="default"/>
        <w:lang w:val="en-US" w:eastAsia="en-US" w:bidi="ar-SA"/>
      </w:rPr>
    </w:lvl>
    <w:lvl w:ilvl="3" w:tplc="81D8B57E">
      <w:numFmt w:val="bullet"/>
      <w:lvlText w:val="•"/>
      <w:lvlJc w:val="left"/>
      <w:pPr>
        <w:ind w:left="3584" w:hanging="360"/>
      </w:pPr>
      <w:rPr>
        <w:rFonts w:hint="default"/>
        <w:lang w:val="en-US" w:eastAsia="en-US" w:bidi="ar-SA"/>
      </w:rPr>
    </w:lvl>
    <w:lvl w:ilvl="4" w:tplc="3D8CAA1E">
      <w:numFmt w:val="bullet"/>
      <w:lvlText w:val="•"/>
      <w:lvlJc w:val="left"/>
      <w:pPr>
        <w:ind w:left="4512" w:hanging="360"/>
      </w:pPr>
      <w:rPr>
        <w:rFonts w:hint="default"/>
        <w:lang w:val="en-US" w:eastAsia="en-US" w:bidi="ar-SA"/>
      </w:rPr>
    </w:lvl>
    <w:lvl w:ilvl="5" w:tplc="B13A74B0">
      <w:numFmt w:val="bullet"/>
      <w:lvlText w:val="•"/>
      <w:lvlJc w:val="left"/>
      <w:pPr>
        <w:ind w:left="5440" w:hanging="360"/>
      </w:pPr>
      <w:rPr>
        <w:rFonts w:hint="default"/>
        <w:lang w:val="en-US" w:eastAsia="en-US" w:bidi="ar-SA"/>
      </w:rPr>
    </w:lvl>
    <w:lvl w:ilvl="6" w:tplc="1598B41A">
      <w:numFmt w:val="bullet"/>
      <w:lvlText w:val="•"/>
      <w:lvlJc w:val="left"/>
      <w:pPr>
        <w:ind w:left="6368" w:hanging="360"/>
      </w:pPr>
      <w:rPr>
        <w:rFonts w:hint="default"/>
        <w:lang w:val="en-US" w:eastAsia="en-US" w:bidi="ar-SA"/>
      </w:rPr>
    </w:lvl>
    <w:lvl w:ilvl="7" w:tplc="BD969E0A">
      <w:numFmt w:val="bullet"/>
      <w:lvlText w:val="•"/>
      <w:lvlJc w:val="left"/>
      <w:pPr>
        <w:ind w:left="7296" w:hanging="360"/>
      </w:pPr>
      <w:rPr>
        <w:rFonts w:hint="default"/>
        <w:lang w:val="en-US" w:eastAsia="en-US" w:bidi="ar-SA"/>
      </w:rPr>
    </w:lvl>
    <w:lvl w:ilvl="8" w:tplc="80F01804">
      <w:numFmt w:val="bullet"/>
      <w:lvlText w:val="•"/>
      <w:lvlJc w:val="left"/>
      <w:pPr>
        <w:ind w:left="8224" w:hanging="360"/>
      </w:pPr>
      <w:rPr>
        <w:rFonts w:hint="default"/>
        <w:lang w:val="en-US" w:eastAsia="en-US" w:bidi="ar-SA"/>
      </w:rPr>
    </w:lvl>
  </w:abstractNum>
  <w:abstractNum w:abstractNumId="1" w15:restartNumberingAfterBreak="0">
    <w:nsid w:val="1FFC3338"/>
    <w:multiLevelType w:val="hybridMultilevel"/>
    <w:tmpl w:val="54A82312"/>
    <w:lvl w:ilvl="0" w:tplc="AFA4A302">
      <w:start w:val="1"/>
      <w:numFmt w:val="upperRoman"/>
      <w:lvlText w:val="%1."/>
      <w:lvlJc w:val="left"/>
      <w:pPr>
        <w:ind w:left="3576" w:hanging="185"/>
        <w:jc w:val="right"/>
      </w:pPr>
      <w:rPr>
        <w:rFonts w:ascii="Calibri" w:eastAsia="Calibri" w:hAnsi="Calibri" w:cs="Calibri" w:hint="default"/>
        <w:b/>
        <w:bCs/>
        <w:i w:val="0"/>
        <w:iCs w:val="0"/>
        <w:spacing w:val="0"/>
        <w:w w:val="100"/>
        <w:sz w:val="24"/>
        <w:szCs w:val="24"/>
        <w:lang w:val="en-US" w:eastAsia="en-US" w:bidi="ar-SA"/>
      </w:rPr>
    </w:lvl>
    <w:lvl w:ilvl="1" w:tplc="1EE454B4">
      <w:numFmt w:val="bullet"/>
      <w:lvlText w:val="•"/>
      <w:lvlJc w:val="left"/>
      <w:pPr>
        <w:ind w:left="4230" w:hanging="185"/>
      </w:pPr>
      <w:rPr>
        <w:rFonts w:hint="default"/>
        <w:lang w:val="en-US" w:eastAsia="en-US" w:bidi="ar-SA"/>
      </w:rPr>
    </w:lvl>
    <w:lvl w:ilvl="2" w:tplc="E962FB86">
      <w:numFmt w:val="bullet"/>
      <w:lvlText w:val="•"/>
      <w:lvlJc w:val="left"/>
      <w:pPr>
        <w:ind w:left="4880" w:hanging="185"/>
      </w:pPr>
      <w:rPr>
        <w:rFonts w:hint="default"/>
        <w:lang w:val="en-US" w:eastAsia="en-US" w:bidi="ar-SA"/>
      </w:rPr>
    </w:lvl>
    <w:lvl w:ilvl="3" w:tplc="02A82B60">
      <w:numFmt w:val="bullet"/>
      <w:lvlText w:val="•"/>
      <w:lvlJc w:val="left"/>
      <w:pPr>
        <w:ind w:left="5530" w:hanging="185"/>
      </w:pPr>
      <w:rPr>
        <w:rFonts w:hint="default"/>
        <w:lang w:val="en-US" w:eastAsia="en-US" w:bidi="ar-SA"/>
      </w:rPr>
    </w:lvl>
    <w:lvl w:ilvl="4" w:tplc="8CBA3BD8">
      <w:numFmt w:val="bullet"/>
      <w:lvlText w:val="•"/>
      <w:lvlJc w:val="left"/>
      <w:pPr>
        <w:ind w:left="6180" w:hanging="185"/>
      </w:pPr>
      <w:rPr>
        <w:rFonts w:hint="default"/>
        <w:lang w:val="en-US" w:eastAsia="en-US" w:bidi="ar-SA"/>
      </w:rPr>
    </w:lvl>
    <w:lvl w:ilvl="5" w:tplc="3E6AC522">
      <w:numFmt w:val="bullet"/>
      <w:lvlText w:val="•"/>
      <w:lvlJc w:val="left"/>
      <w:pPr>
        <w:ind w:left="6830" w:hanging="185"/>
      </w:pPr>
      <w:rPr>
        <w:rFonts w:hint="default"/>
        <w:lang w:val="en-US" w:eastAsia="en-US" w:bidi="ar-SA"/>
      </w:rPr>
    </w:lvl>
    <w:lvl w:ilvl="6" w:tplc="398E5570">
      <w:numFmt w:val="bullet"/>
      <w:lvlText w:val="•"/>
      <w:lvlJc w:val="left"/>
      <w:pPr>
        <w:ind w:left="7480" w:hanging="185"/>
      </w:pPr>
      <w:rPr>
        <w:rFonts w:hint="default"/>
        <w:lang w:val="en-US" w:eastAsia="en-US" w:bidi="ar-SA"/>
      </w:rPr>
    </w:lvl>
    <w:lvl w:ilvl="7" w:tplc="43AED14C">
      <w:numFmt w:val="bullet"/>
      <w:lvlText w:val="•"/>
      <w:lvlJc w:val="left"/>
      <w:pPr>
        <w:ind w:left="8130" w:hanging="185"/>
      </w:pPr>
      <w:rPr>
        <w:rFonts w:hint="default"/>
        <w:lang w:val="en-US" w:eastAsia="en-US" w:bidi="ar-SA"/>
      </w:rPr>
    </w:lvl>
    <w:lvl w:ilvl="8" w:tplc="D8024ADE">
      <w:numFmt w:val="bullet"/>
      <w:lvlText w:val="•"/>
      <w:lvlJc w:val="left"/>
      <w:pPr>
        <w:ind w:left="8780" w:hanging="185"/>
      </w:pPr>
      <w:rPr>
        <w:rFonts w:hint="default"/>
        <w:lang w:val="en-US" w:eastAsia="en-US" w:bidi="ar-SA"/>
      </w:rPr>
    </w:lvl>
  </w:abstractNum>
  <w:abstractNum w:abstractNumId="2" w15:restartNumberingAfterBreak="0">
    <w:nsid w:val="6F264D77"/>
    <w:multiLevelType w:val="hybridMultilevel"/>
    <w:tmpl w:val="218433E6"/>
    <w:lvl w:ilvl="0" w:tplc="7BA602B2">
      <w:start w:val="1"/>
      <w:numFmt w:val="upperRoman"/>
      <w:lvlText w:val="%1."/>
      <w:lvlJc w:val="left"/>
      <w:pPr>
        <w:ind w:left="72" w:hanging="169"/>
        <w:jc w:val="left"/>
      </w:pPr>
      <w:rPr>
        <w:rFonts w:ascii="Calibri" w:eastAsia="Calibri" w:hAnsi="Calibri" w:cs="Calibri" w:hint="default"/>
        <w:b/>
        <w:bCs/>
        <w:i w:val="0"/>
        <w:iCs w:val="0"/>
        <w:spacing w:val="0"/>
        <w:w w:val="100"/>
        <w:sz w:val="22"/>
        <w:szCs w:val="22"/>
        <w:lang w:val="en-US" w:eastAsia="en-US" w:bidi="ar-SA"/>
      </w:rPr>
    </w:lvl>
    <w:lvl w:ilvl="1" w:tplc="B8BCA7BE">
      <w:numFmt w:val="bullet"/>
      <w:lvlText w:val="•"/>
      <w:lvlJc w:val="left"/>
      <w:pPr>
        <w:ind w:left="1080" w:hanging="169"/>
      </w:pPr>
      <w:rPr>
        <w:rFonts w:hint="default"/>
        <w:lang w:val="en-US" w:eastAsia="en-US" w:bidi="ar-SA"/>
      </w:rPr>
    </w:lvl>
    <w:lvl w:ilvl="2" w:tplc="ADBA57E2">
      <w:numFmt w:val="bullet"/>
      <w:lvlText w:val="•"/>
      <w:lvlJc w:val="left"/>
      <w:pPr>
        <w:ind w:left="2080" w:hanging="169"/>
      </w:pPr>
      <w:rPr>
        <w:rFonts w:hint="default"/>
        <w:lang w:val="en-US" w:eastAsia="en-US" w:bidi="ar-SA"/>
      </w:rPr>
    </w:lvl>
    <w:lvl w:ilvl="3" w:tplc="FB8A9316">
      <w:numFmt w:val="bullet"/>
      <w:lvlText w:val="•"/>
      <w:lvlJc w:val="left"/>
      <w:pPr>
        <w:ind w:left="3080" w:hanging="169"/>
      </w:pPr>
      <w:rPr>
        <w:rFonts w:hint="default"/>
        <w:lang w:val="en-US" w:eastAsia="en-US" w:bidi="ar-SA"/>
      </w:rPr>
    </w:lvl>
    <w:lvl w:ilvl="4" w:tplc="5560B494">
      <w:numFmt w:val="bullet"/>
      <w:lvlText w:val="•"/>
      <w:lvlJc w:val="left"/>
      <w:pPr>
        <w:ind w:left="4080" w:hanging="169"/>
      </w:pPr>
      <w:rPr>
        <w:rFonts w:hint="default"/>
        <w:lang w:val="en-US" w:eastAsia="en-US" w:bidi="ar-SA"/>
      </w:rPr>
    </w:lvl>
    <w:lvl w:ilvl="5" w:tplc="148A674E">
      <w:numFmt w:val="bullet"/>
      <w:lvlText w:val="•"/>
      <w:lvlJc w:val="left"/>
      <w:pPr>
        <w:ind w:left="5080" w:hanging="169"/>
      </w:pPr>
      <w:rPr>
        <w:rFonts w:hint="default"/>
        <w:lang w:val="en-US" w:eastAsia="en-US" w:bidi="ar-SA"/>
      </w:rPr>
    </w:lvl>
    <w:lvl w:ilvl="6" w:tplc="A0241BA0">
      <w:numFmt w:val="bullet"/>
      <w:lvlText w:val="•"/>
      <w:lvlJc w:val="left"/>
      <w:pPr>
        <w:ind w:left="6080" w:hanging="169"/>
      </w:pPr>
      <w:rPr>
        <w:rFonts w:hint="default"/>
        <w:lang w:val="en-US" w:eastAsia="en-US" w:bidi="ar-SA"/>
      </w:rPr>
    </w:lvl>
    <w:lvl w:ilvl="7" w:tplc="13AAD948">
      <w:numFmt w:val="bullet"/>
      <w:lvlText w:val="•"/>
      <w:lvlJc w:val="left"/>
      <w:pPr>
        <w:ind w:left="7080" w:hanging="169"/>
      </w:pPr>
      <w:rPr>
        <w:rFonts w:hint="default"/>
        <w:lang w:val="en-US" w:eastAsia="en-US" w:bidi="ar-SA"/>
      </w:rPr>
    </w:lvl>
    <w:lvl w:ilvl="8" w:tplc="2E9EEB3A">
      <w:numFmt w:val="bullet"/>
      <w:lvlText w:val="•"/>
      <w:lvlJc w:val="left"/>
      <w:pPr>
        <w:ind w:left="8080" w:hanging="169"/>
      </w:pPr>
      <w:rPr>
        <w:rFonts w:hint="default"/>
        <w:lang w:val="en-US" w:eastAsia="en-US" w:bidi="ar-SA"/>
      </w:rPr>
    </w:lvl>
  </w:abstractNum>
  <w:num w:numId="1" w16cid:durableId="1024020552">
    <w:abstractNumId w:val="2"/>
  </w:num>
  <w:num w:numId="2" w16cid:durableId="1528248364">
    <w:abstractNumId w:val="0"/>
  </w:num>
  <w:num w:numId="3" w16cid:durableId="1346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75"/>
    <w:rsid w:val="00051747"/>
    <w:rsid w:val="000F160F"/>
    <w:rsid w:val="001033B3"/>
    <w:rsid w:val="00192B65"/>
    <w:rsid w:val="002C343C"/>
    <w:rsid w:val="003E2E9C"/>
    <w:rsid w:val="0041367F"/>
    <w:rsid w:val="0045085A"/>
    <w:rsid w:val="00507C58"/>
    <w:rsid w:val="00515FD8"/>
    <w:rsid w:val="0053108C"/>
    <w:rsid w:val="005A3F6F"/>
    <w:rsid w:val="005E795C"/>
    <w:rsid w:val="00615651"/>
    <w:rsid w:val="006646FB"/>
    <w:rsid w:val="006D3D5E"/>
    <w:rsid w:val="0073267C"/>
    <w:rsid w:val="009F579D"/>
    <w:rsid w:val="00A94F74"/>
    <w:rsid w:val="00B92775"/>
    <w:rsid w:val="00BA59EA"/>
    <w:rsid w:val="00C4217B"/>
    <w:rsid w:val="00D00A87"/>
    <w:rsid w:val="00D336D3"/>
    <w:rsid w:val="00D80813"/>
    <w:rsid w:val="00D82C97"/>
    <w:rsid w:val="00E33F68"/>
    <w:rsid w:val="00EC66C7"/>
    <w:rsid w:val="00F822C6"/>
    <w:rsid w:val="00FE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5170"/>
  <w15:docId w15:val="{2CCEE40B-FE8C-4E13-A04A-FF50D26C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48" w:hanging="245"/>
      <w:outlineLvl w:val="0"/>
    </w:pPr>
    <w:rPr>
      <w:b/>
      <w:bCs/>
      <w:sz w:val="24"/>
      <w:szCs w:val="24"/>
    </w:rPr>
  </w:style>
  <w:style w:type="paragraph" w:styleId="Heading2">
    <w:name w:val="heading 2"/>
    <w:basedOn w:val="Normal"/>
    <w:uiPriority w:val="9"/>
    <w:unhideWhenUsed/>
    <w:qFormat/>
    <w:pPr>
      <w:ind w:left="7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0" w:hanging="359"/>
    </w:pPr>
  </w:style>
  <w:style w:type="paragraph" w:customStyle="1" w:styleId="TableParagraph">
    <w:name w:val="Table Paragraph"/>
    <w:basedOn w:val="Normal"/>
    <w:uiPriority w:val="1"/>
    <w:qFormat/>
    <w:pPr>
      <w:spacing w:line="210" w:lineRule="exact"/>
    </w:pPr>
  </w:style>
  <w:style w:type="paragraph" w:styleId="Header">
    <w:name w:val="header"/>
    <w:basedOn w:val="Normal"/>
    <w:link w:val="HeaderChar"/>
    <w:uiPriority w:val="99"/>
    <w:unhideWhenUsed/>
    <w:rsid w:val="00615651"/>
    <w:pPr>
      <w:tabs>
        <w:tab w:val="center" w:pos="4680"/>
        <w:tab w:val="right" w:pos="9360"/>
      </w:tabs>
    </w:pPr>
  </w:style>
  <w:style w:type="character" w:customStyle="1" w:styleId="HeaderChar">
    <w:name w:val="Header Char"/>
    <w:basedOn w:val="DefaultParagraphFont"/>
    <w:link w:val="Header"/>
    <w:uiPriority w:val="99"/>
    <w:rsid w:val="00615651"/>
    <w:rPr>
      <w:rFonts w:ascii="Calibri" w:eastAsia="Calibri" w:hAnsi="Calibri" w:cs="Calibri"/>
    </w:rPr>
  </w:style>
  <w:style w:type="paragraph" w:styleId="Footer">
    <w:name w:val="footer"/>
    <w:basedOn w:val="Normal"/>
    <w:link w:val="FooterChar"/>
    <w:uiPriority w:val="99"/>
    <w:unhideWhenUsed/>
    <w:rsid w:val="00615651"/>
    <w:pPr>
      <w:tabs>
        <w:tab w:val="center" w:pos="4680"/>
        <w:tab w:val="right" w:pos="9360"/>
      </w:tabs>
    </w:pPr>
  </w:style>
  <w:style w:type="character" w:customStyle="1" w:styleId="FooterChar">
    <w:name w:val="Footer Char"/>
    <w:basedOn w:val="DefaultParagraphFont"/>
    <w:link w:val="Footer"/>
    <w:uiPriority w:val="99"/>
    <w:rsid w:val="0061565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857</Words>
  <Characters>4888</Characters>
  <Application>Microsoft Office Word</Application>
  <DocSecurity>0</DocSecurity>
  <Lines>40</Lines>
  <Paragraphs>11</Paragraphs>
  <ScaleCrop>false</ScaleCrop>
  <Company>Lafayette College</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c:creator>
  <dc:description/>
  <cp:lastModifiedBy>Susan Herschlag</cp:lastModifiedBy>
  <cp:revision>7</cp:revision>
  <dcterms:created xsi:type="dcterms:W3CDTF">2026-02-10T15:35:00Z</dcterms:created>
  <dcterms:modified xsi:type="dcterms:W3CDTF">2026-02-11T16:27:00Z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2020-11-23T00:00:00Z</vt:filetime>
  </property>
  <property fmtid="{D5CDD505-2E9C-101B-9397-08002B2CF9AE}" pid="3" name="Creator">
    <vt:lpwstr>Acrobat PDFMaker 20 for Word</vt:lpwstr>
  </property>
  <property fmtid="{D5CDD505-2E9C-101B-9397-08002B2CF9AE}" pid="4" name="LastSaved">
    <vt:filetime>2025-09-22T00:00:00Z</vt:filetime>
  </property>
  <property fmtid="{D5CDD505-2E9C-101B-9397-08002B2CF9AE}" pid="5" name="Producer">
    <vt:lpwstr>Adobe PDF Library 20.9.95</vt:lpwstr>
  </property>
  <property fmtid="{D5CDD505-2E9C-101B-9397-08002B2CF9AE}" pid="6" name="SourceModified">
    <vt:lpwstr>D:20201123143847</vt:lpwstr>
  </property>
</Properties>
</file>